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678"/>
      </w:tblGrid>
      <w:tr w:rsidR="00414ECF" w:rsidRPr="00414ECF" w:rsidTr="00B42307">
        <w:tc>
          <w:tcPr>
            <w:tcW w:w="5211" w:type="dxa"/>
          </w:tcPr>
          <w:p w:rsidR="00414ECF" w:rsidRPr="008D19B6" w:rsidRDefault="00414ECF" w:rsidP="00B42307">
            <w:pPr>
              <w:spacing w:line="276" w:lineRule="auto"/>
              <w:ind w:right="23"/>
              <w:rPr>
                <w:sz w:val="24"/>
                <w:szCs w:val="24"/>
              </w:rPr>
            </w:pPr>
            <w:r w:rsidRPr="008D19B6">
              <w:rPr>
                <w:sz w:val="24"/>
                <w:szCs w:val="24"/>
              </w:rPr>
              <w:t xml:space="preserve">Принято </w:t>
            </w:r>
          </w:p>
          <w:p w:rsidR="00414ECF" w:rsidRPr="008D19B6" w:rsidRDefault="00414ECF" w:rsidP="00B42307">
            <w:pPr>
              <w:spacing w:line="276" w:lineRule="auto"/>
              <w:ind w:right="23"/>
              <w:rPr>
                <w:sz w:val="24"/>
                <w:szCs w:val="24"/>
              </w:rPr>
            </w:pPr>
            <w:r w:rsidRPr="008D19B6">
              <w:rPr>
                <w:sz w:val="24"/>
                <w:szCs w:val="24"/>
              </w:rPr>
              <w:t xml:space="preserve">на </w:t>
            </w:r>
            <w:r w:rsidRPr="008D19B6">
              <w:rPr>
                <w:i/>
                <w:sz w:val="24"/>
                <w:szCs w:val="24"/>
              </w:rPr>
              <w:t>Педагогическом совете</w:t>
            </w:r>
          </w:p>
          <w:p w:rsidR="00414ECF" w:rsidRPr="008D19B6" w:rsidRDefault="00414ECF" w:rsidP="00B42307">
            <w:pPr>
              <w:spacing w:line="276" w:lineRule="auto"/>
              <w:ind w:right="23"/>
              <w:rPr>
                <w:i/>
                <w:sz w:val="24"/>
                <w:szCs w:val="24"/>
              </w:rPr>
            </w:pPr>
          </w:p>
          <w:p w:rsidR="00414ECF" w:rsidRPr="008D19B6" w:rsidRDefault="00414ECF" w:rsidP="00B42307">
            <w:pPr>
              <w:spacing w:line="276" w:lineRule="auto"/>
              <w:ind w:right="23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Протокол № 1 от «29» августа 2025</w:t>
            </w:r>
            <w:r w:rsidRPr="008D19B6">
              <w:rPr>
                <w:i/>
                <w:sz w:val="24"/>
                <w:szCs w:val="24"/>
              </w:rPr>
              <w:t xml:space="preserve"> г.</w:t>
            </w:r>
          </w:p>
          <w:p w:rsidR="00414ECF" w:rsidRPr="008D19B6" w:rsidRDefault="00414ECF" w:rsidP="00B42307">
            <w:pPr>
              <w:spacing w:line="276" w:lineRule="auto"/>
              <w:ind w:right="23"/>
              <w:rPr>
                <w:i/>
                <w:sz w:val="24"/>
                <w:szCs w:val="24"/>
              </w:rPr>
            </w:pPr>
            <w:r w:rsidRPr="008D19B6">
              <w:rPr>
                <w:i/>
                <w:sz w:val="24"/>
                <w:szCs w:val="24"/>
              </w:rPr>
              <w:t xml:space="preserve">                                        </w:t>
            </w:r>
          </w:p>
          <w:p w:rsidR="00414ECF" w:rsidRPr="008D19B6" w:rsidRDefault="00414ECF" w:rsidP="00B42307">
            <w:pPr>
              <w:spacing w:line="276" w:lineRule="auto"/>
              <w:ind w:right="23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414ECF" w:rsidRPr="008D19B6" w:rsidRDefault="00414ECF" w:rsidP="00B42307">
            <w:pPr>
              <w:spacing w:line="276" w:lineRule="auto"/>
              <w:ind w:right="23"/>
              <w:rPr>
                <w:sz w:val="24"/>
                <w:szCs w:val="24"/>
              </w:rPr>
            </w:pPr>
            <w:r w:rsidRPr="008D19B6">
              <w:rPr>
                <w:sz w:val="24"/>
                <w:szCs w:val="24"/>
              </w:rPr>
              <w:t>«Утверждаю»</w:t>
            </w:r>
          </w:p>
          <w:p w:rsidR="00414ECF" w:rsidRPr="00773C8A" w:rsidRDefault="00414ECF" w:rsidP="00B42307">
            <w:pPr>
              <w:spacing w:line="276" w:lineRule="auto"/>
              <w:ind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 школы при Посольстве России в Мьянме</w:t>
            </w:r>
          </w:p>
          <w:p w:rsidR="00414ECF" w:rsidRPr="008D19B6" w:rsidRDefault="00414ECF" w:rsidP="00B42307">
            <w:pPr>
              <w:spacing w:line="276" w:lineRule="auto"/>
              <w:ind w:right="23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Шатров А. Ю.</w:t>
            </w:r>
          </w:p>
          <w:p w:rsidR="00414ECF" w:rsidRPr="008D19B6" w:rsidRDefault="00414ECF" w:rsidP="00B42307">
            <w:pPr>
              <w:spacing w:line="276" w:lineRule="auto"/>
              <w:ind w:right="23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Распоряжение </w:t>
            </w:r>
            <w:r w:rsidRPr="008D19B6">
              <w:rPr>
                <w:i/>
                <w:sz w:val="24"/>
                <w:szCs w:val="24"/>
              </w:rPr>
              <w:t xml:space="preserve">№ ___ от «_____» __________ </w:t>
            </w:r>
            <w:proofErr w:type="gramStart"/>
            <w:r w:rsidRPr="008D19B6">
              <w:rPr>
                <w:i/>
                <w:sz w:val="24"/>
                <w:szCs w:val="24"/>
              </w:rPr>
              <w:t>г</w:t>
            </w:r>
            <w:proofErr w:type="gramEnd"/>
            <w:r w:rsidRPr="008D19B6">
              <w:rPr>
                <w:i/>
                <w:sz w:val="24"/>
                <w:szCs w:val="24"/>
              </w:rPr>
              <w:t>.</w:t>
            </w:r>
          </w:p>
          <w:p w:rsidR="00414ECF" w:rsidRPr="008D19B6" w:rsidRDefault="00414ECF" w:rsidP="00B42307">
            <w:pPr>
              <w:spacing w:line="276" w:lineRule="auto"/>
              <w:ind w:right="23"/>
              <w:rPr>
                <w:i/>
                <w:sz w:val="24"/>
                <w:szCs w:val="24"/>
              </w:rPr>
            </w:pPr>
            <w:r w:rsidRPr="008D19B6">
              <w:rPr>
                <w:i/>
                <w:sz w:val="24"/>
                <w:szCs w:val="24"/>
              </w:rPr>
              <w:t xml:space="preserve">                                     </w:t>
            </w:r>
            <w:r w:rsidRPr="008D19B6">
              <w:rPr>
                <w:sz w:val="24"/>
                <w:szCs w:val="24"/>
              </w:rPr>
              <w:t xml:space="preserve"> </w:t>
            </w:r>
          </w:p>
        </w:tc>
      </w:tr>
    </w:tbl>
    <w:p w:rsidR="00385F1A" w:rsidRDefault="00385F1A" w:rsidP="00385F1A">
      <w:pPr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85F1A" w:rsidRDefault="00385F1A" w:rsidP="00385F1A">
      <w:pPr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85F1A" w:rsidRDefault="00D56328" w:rsidP="00385F1A">
      <w:pPr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Положение о </w:t>
      </w:r>
      <w:r w:rsidR="00385F1A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профессиональной ориентации </w:t>
      </w:r>
      <w:proofErr w:type="gramStart"/>
      <w:r w:rsidR="00385F1A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обучающихся</w:t>
      </w:r>
      <w:proofErr w:type="gramEnd"/>
    </w:p>
    <w:p w:rsidR="00414ECF" w:rsidRDefault="00414ECF" w:rsidP="00385F1A">
      <w:pPr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в Общеобразовательной школе при Посольстве России в Мьянме.</w:t>
      </w:r>
      <w:bookmarkStart w:id="0" w:name="_GoBack"/>
      <w:bookmarkEnd w:id="0"/>
    </w:p>
    <w:p w:rsidR="00385F1A" w:rsidRDefault="00385F1A" w:rsidP="003E2A7E">
      <w:pPr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85F1A" w:rsidRDefault="00385F1A" w:rsidP="003E2A7E">
      <w:pPr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85F1A" w:rsidRDefault="00385F1A" w:rsidP="003E2A7E">
      <w:pPr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85F1A" w:rsidRDefault="00385F1A" w:rsidP="003E2A7E">
      <w:pPr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85F1A" w:rsidRDefault="00385F1A" w:rsidP="003E2A7E">
      <w:pPr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85F1A" w:rsidRDefault="00385F1A" w:rsidP="003E2A7E">
      <w:pPr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85F1A" w:rsidRDefault="00385F1A" w:rsidP="003E2A7E">
      <w:pPr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85F1A" w:rsidRDefault="00385F1A" w:rsidP="003E2A7E">
      <w:pPr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85F1A" w:rsidRDefault="00385F1A" w:rsidP="003E2A7E">
      <w:pPr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85F1A" w:rsidRDefault="00385F1A" w:rsidP="003E2A7E">
      <w:pPr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85F1A" w:rsidRDefault="00385F1A" w:rsidP="003E2A7E">
      <w:pPr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85F1A" w:rsidRDefault="00385F1A" w:rsidP="003E2A7E">
      <w:pPr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85F1A" w:rsidRDefault="00385F1A" w:rsidP="003E2A7E">
      <w:pPr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85F1A" w:rsidRDefault="00385F1A" w:rsidP="003E2A7E">
      <w:pPr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385F1A" w:rsidRDefault="00385F1A" w:rsidP="003E2A7E">
      <w:pPr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791A20" w:rsidRPr="003E2A7E" w:rsidRDefault="00D56328" w:rsidP="003E2A7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1. Общие положения</w:t>
      </w:r>
    </w:p>
    <w:p w:rsidR="00791A20" w:rsidRDefault="00D56328" w:rsidP="003E2A7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1.1.</w:t>
      </w:r>
      <w:r w:rsidRPr="003E2A7E">
        <w:rPr>
          <w:rFonts w:hAnsi="Times New Roman" w:cs="Times New Roman"/>
          <w:color w:val="000000"/>
          <w:sz w:val="28"/>
          <w:szCs w:val="28"/>
        </w:rPr>
        <w:t> </w:t>
      </w:r>
      <w:proofErr w:type="spellStart"/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Профориентационная</w:t>
      </w:r>
      <w:proofErr w:type="spellEnd"/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 xml:space="preserve"> работа в</w:t>
      </w:r>
      <w:r w:rsidR="00385F1A">
        <w:rPr>
          <w:rFonts w:hAnsi="Times New Roman" w:cs="Times New Roman"/>
          <w:color w:val="000000"/>
          <w:sz w:val="28"/>
          <w:szCs w:val="28"/>
          <w:lang w:val="ru-RU"/>
        </w:rPr>
        <w:t xml:space="preserve"> Общеобразовательной школе при Посольстве России в Мьянме</w:t>
      </w:r>
      <w:r w:rsidR="003E2A7E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реализуется в соответствии с Методическими рекомендациями и порядком реализации профминимума, направленными в</w:t>
      </w:r>
      <w:r w:rsidRPr="003E2A7E">
        <w:rPr>
          <w:rFonts w:hAnsi="Times New Roman" w:cs="Times New Roman"/>
          <w:color w:val="000000"/>
          <w:sz w:val="28"/>
          <w:szCs w:val="28"/>
        </w:rPr>
        <w:t> </w:t>
      </w: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письме Минпросвещения от 17.08.2023 № ДГ-1773/05.</w:t>
      </w:r>
    </w:p>
    <w:p w:rsidR="00385F1A" w:rsidRPr="003E2A7E" w:rsidRDefault="00385F1A" w:rsidP="003E2A7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Приказом Минпросвещения РФ от 31.08. 2023г.  «</w:t>
      </w:r>
      <w:r w:rsidRPr="00385F1A">
        <w:rPr>
          <w:rFonts w:hAnsi="Times New Roman" w:cs="Times New Roman"/>
          <w:color w:val="000000"/>
          <w:sz w:val="28"/>
          <w:szCs w:val="28"/>
          <w:lang w:val="ru-RU"/>
        </w:rPr>
        <w:t>Порядок осуществления мероприятий по профессиональной ориентации обучающихся по образовательным программам основного общего и среднего общего образования</w:t>
      </w:r>
      <w:r>
        <w:rPr>
          <w:rFonts w:hAnsi="Times New Roman" w:cs="Times New Roman"/>
          <w:color w:val="000000"/>
          <w:sz w:val="28"/>
          <w:szCs w:val="28"/>
          <w:lang w:val="ru-RU"/>
        </w:rPr>
        <w:t>»</w:t>
      </w:r>
    </w:p>
    <w:p w:rsidR="00791A20" w:rsidRPr="003E2A7E" w:rsidRDefault="00D56328" w:rsidP="003E2A7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1.2. Профориентационная</w:t>
      </w:r>
      <w:r w:rsidRPr="003E2A7E">
        <w:rPr>
          <w:rFonts w:hAnsi="Times New Roman" w:cs="Times New Roman"/>
          <w:color w:val="000000"/>
          <w:sz w:val="28"/>
          <w:szCs w:val="28"/>
        </w:rPr>
        <w:t> </w:t>
      </w: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 xml:space="preserve">работа в школе должна основываться на дифференцированном подходе к </w:t>
      </w:r>
      <w:proofErr w:type="gramStart"/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обучающимся</w:t>
      </w:r>
      <w:proofErr w:type="gramEnd"/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, который учитывает возрастные и психологические особенности школьников,</w:t>
      </w:r>
      <w:r w:rsidRPr="003E2A7E">
        <w:rPr>
          <w:rFonts w:hAnsi="Times New Roman" w:cs="Times New Roman"/>
          <w:color w:val="000000"/>
          <w:sz w:val="28"/>
          <w:szCs w:val="28"/>
        </w:rPr>
        <w:t> </w:t>
      </w: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их интересы, ценностные</w:t>
      </w:r>
      <w:r w:rsidRPr="003E2A7E">
        <w:rPr>
          <w:rFonts w:hAnsi="Times New Roman" w:cs="Times New Roman"/>
          <w:color w:val="000000"/>
          <w:sz w:val="28"/>
          <w:szCs w:val="28"/>
        </w:rPr>
        <w:t> </w:t>
      </w: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ориентации, жизненные</w:t>
      </w:r>
      <w:r w:rsidRPr="003E2A7E">
        <w:rPr>
          <w:rFonts w:hAnsi="Times New Roman" w:cs="Times New Roman"/>
          <w:color w:val="000000"/>
          <w:sz w:val="28"/>
          <w:szCs w:val="28"/>
        </w:rPr>
        <w:t> </w:t>
      </w: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планы, уровень образовательных результатов.</w:t>
      </w:r>
    </w:p>
    <w:p w:rsidR="00791A20" w:rsidRPr="003E2A7E" w:rsidRDefault="00D56328" w:rsidP="003E2A7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1.3. Профориентационная работа в школе должна оптимально</w:t>
      </w:r>
      <w:r w:rsidRPr="003E2A7E">
        <w:rPr>
          <w:rFonts w:hAnsi="Times New Roman" w:cs="Times New Roman"/>
          <w:color w:val="000000"/>
          <w:sz w:val="28"/>
          <w:szCs w:val="28"/>
        </w:rPr>
        <w:t> </w:t>
      </w: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сочетать</w:t>
      </w:r>
      <w:r w:rsidRPr="003E2A7E">
        <w:rPr>
          <w:rFonts w:hAnsi="Times New Roman" w:cs="Times New Roman"/>
          <w:color w:val="000000"/>
          <w:sz w:val="28"/>
          <w:szCs w:val="28"/>
        </w:rPr>
        <w:t> </w:t>
      </w: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массовые, групповые</w:t>
      </w:r>
      <w:r w:rsidRPr="003E2A7E">
        <w:rPr>
          <w:rFonts w:hAnsi="Times New Roman" w:cs="Times New Roman"/>
          <w:color w:val="000000"/>
          <w:sz w:val="28"/>
          <w:szCs w:val="28"/>
        </w:rPr>
        <w:t> </w:t>
      </w: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и индивидуальные</w:t>
      </w:r>
      <w:r w:rsidRPr="003E2A7E">
        <w:rPr>
          <w:rFonts w:hAnsi="Times New Roman" w:cs="Times New Roman"/>
          <w:color w:val="000000"/>
          <w:sz w:val="28"/>
          <w:szCs w:val="28"/>
        </w:rPr>
        <w:t> </w:t>
      </w: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формы.</w:t>
      </w:r>
    </w:p>
    <w:p w:rsidR="00385F1A" w:rsidRDefault="00D56328" w:rsidP="003E2A7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1.4. Профориентационная работа в школе должна обеспечивать взаимосвязь школы, семьи</w:t>
      </w:r>
      <w:r w:rsidR="00385F1A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791A20" w:rsidRPr="003E2A7E" w:rsidRDefault="00D56328" w:rsidP="003E2A7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 xml:space="preserve">1.5. </w:t>
      </w:r>
      <w:proofErr w:type="gramStart"/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Цели профориентационной работы в школе:</w:t>
      </w:r>
      <w:r w:rsidRPr="003E2A7E">
        <w:rPr>
          <w:rFonts w:hAnsi="Times New Roman" w:cs="Times New Roman"/>
          <w:color w:val="000000"/>
          <w:sz w:val="28"/>
          <w:szCs w:val="28"/>
        </w:rPr>
        <w:t> </w:t>
      </w: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формирование готовности школьников к профессиональному самоопределению; активизация процесса профессионального самоопределения обучающихся, включающего получение знаний о мире профессионального труда, формирование положительного отношения к самому себе, осознание своей индивидуальности, уверенности в своих силах, применительно к реализации себя в будущей профессии;</w:t>
      </w:r>
      <w:r w:rsidRPr="003E2A7E">
        <w:rPr>
          <w:rFonts w:hAnsi="Times New Roman" w:cs="Times New Roman"/>
          <w:color w:val="000000"/>
          <w:sz w:val="28"/>
          <w:szCs w:val="28"/>
        </w:rPr>
        <w:t> </w:t>
      </w: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развитие способностей к профессиональной адаптации в современных социально-экономических условиях;</w:t>
      </w:r>
      <w:proofErr w:type="gramEnd"/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 xml:space="preserve"> повышение уровня психологической компетенции обучающихся за счет снабжения их соответствующими знаниями и умениями, расширение границ самовосприятия, раскрытие</w:t>
      </w:r>
      <w:r w:rsidRPr="003E2A7E">
        <w:rPr>
          <w:rFonts w:hAnsi="Times New Roman" w:cs="Times New Roman"/>
          <w:color w:val="000000"/>
          <w:sz w:val="28"/>
          <w:szCs w:val="28"/>
        </w:rPr>
        <w:t> </w:t>
      </w: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потребности в самосовершенствовании.</w:t>
      </w:r>
    </w:p>
    <w:p w:rsidR="00791A20" w:rsidRPr="003E2A7E" w:rsidRDefault="00D56328" w:rsidP="003E2A7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1.6. Задачи профориентационной работы в школе:</w:t>
      </w:r>
    </w:p>
    <w:p w:rsidR="00791A20" w:rsidRPr="003E2A7E" w:rsidRDefault="00D56328" w:rsidP="003E2A7E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обеспечить</w:t>
      </w:r>
      <w:r w:rsidRPr="003E2A7E">
        <w:rPr>
          <w:rFonts w:hAnsi="Times New Roman" w:cs="Times New Roman"/>
          <w:color w:val="000000"/>
          <w:sz w:val="28"/>
          <w:szCs w:val="28"/>
        </w:rPr>
        <w:t> </w:t>
      </w: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профориентационную направленность</w:t>
      </w:r>
      <w:r w:rsidRPr="003E2A7E">
        <w:rPr>
          <w:rFonts w:hAnsi="Times New Roman" w:cs="Times New Roman"/>
          <w:color w:val="000000"/>
          <w:sz w:val="28"/>
          <w:szCs w:val="28"/>
        </w:rPr>
        <w:t> </w:t>
      </w: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учебных программ, пособий и учебно-воспитательного процесса в целом;</w:t>
      </w:r>
      <w:r w:rsidRPr="003E2A7E">
        <w:rPr>
          <w:rFonts w:hAnsi="Times New Roman" w:cs="Times New Roman"/>
          <w:color w:val="000000"/>
          <w:sz w:val="28"/>
          <w:szCs w:val="28"/>
        </w:rPr>
        <w:t> </w:t>
      </w: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участие в этой работе педагогического коллектива, родительской общественности, специалистов соответствующих организаций и учреждений;</w:t>
      </w:r>
    </w:p>
    <w:p w:rsidR="00791A20" w:rsidRPr="003E2A7E" w:rsidRDefault="00D56328" w:rsidP="003E2A7E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создать</w:t>
      </w:r>
      <w:r w:rsidRPr="003E2A7E">
        <w:rPr>
          <w:rFonts w:hAnsi="Times New Roman" w:cs="Times New Roman"/>
          <w:color w:val="000000"/>
          <w:sz w:val="28"/>
          <w:szCs w:val="28"/>
        </w:rPr>
        <w:t> </w:t>
      </w: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 xml:space="preserve">систему квалифицированной и комплексной профориентационной работы </w:t>
      </w:r>
      <w:proofErr w:type="gramStart"/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с</w:t>
      </w:r>
      <w:proofErr w:type="gramEnd"/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 xml:space="preserve"> обучающимися;</w:t>
      </w:r>
    </w:p>
    <w:p w:rsidR="00791A20" w:rsidRPr="003E2A7E" w:rsidRDefault="00D56328" w:rsidP="003E2A7E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proofErr w:type="gramStart"/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сформировать</w:t>
      </w:r>
      <w:r w:rsidRPr="003E2A7E">
        <w:rPr>
          <w:rFonts w:hAnsi="Times New Roman" w:cs="Times New Roman"/>
          <w:color w:val="000000"/>
          <w:sz w:val="28"/>
          <w:szCs w:val="28"/>
        </w:rPr>
        <w:t> </w:t>
      </w: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у обучающихся</w:t>
      </w:r>
      <w:r w:rsidRPr="003E2A7E">
        <w:rPr>
          <w:rFonts w:hAnsi="Times New Roman" w:cs="Times New Roman"/>
          <w:color w:val="000000"/>
          <w:sz w:val="28"/>
          <w:szCs w:val="28"/>
        </w:rPr>
        <w:t> </w:t>
      </w: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сознательный</w:t>
      </w:r>
      <w:r w:rsidRPr="003E2A7E">
        <w:rPr>
          <w:rFonts w:hAnsi="Times New Roman" w:cs="Times New Roman"/>
          <w:color w:val="000000"/>
          <w:sz w:val="28"/>
          <w:szCs w:val="28"/>
        </w:rPr>
        <w:t> </w:t>
      </w: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подход</w:t>
      </w:r>
      <w:r w:rsidRPr="003E2A7E">
        <w:rPr>
          <w:rFonts w:hAnsi="Times New Roman" w:cs="Times New Roman"/>
          <w:color w:val="000000"/>
          <w:sz w:val="28"/>
          <w:szCs w:val="28"/>
        </w:rPr>
        <w:t> </w:t>
      </w: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 xml:space="preserve">к выбору профессии в соответствии с его интересами, состоянием здоровья и особенностями и с учетом потребности </w:t>
      </w:r>
      <w:r w:rsidR="00BB56A5">
        <w:rPr>
          <w:rFonts w:hAnsi="Times New Roman" w:cs="Times New Roman"/>
          <w:color w:val="000000"/>
          <w:sz w:val="28"/>
          <w:szCs w:val="28"/>
          <w:lang w:val="ru-RU"/>
        </w:rPr>
        <w:t>страны</w:t>
      </w: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 xml:space="preserve"> в кадрах;</w:t>
      </w:r>
      <w:proofErr w:type="gramEnd"/>
    </w:p>
    <w:p w:rsidR="00791A20" w:rsidRPr="003E2A7E" w:rsidRDefault="00D56328" w:rsidP="003E2A7E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 xml:space="preserve">формировать у обучающихся профессиональные намерения на основе комплексного изучения личности с учетом их индивидуальных психофизиологических особенностей, состояния здоровья, а также потребностей </w:t>
      </w:r>
      <w:r w:rsidR="0032525B">
        <w:rPr>
          <w:rFonts w:hAnsi="Times New Roman" w:cs="Times New Roman"/>
          <w:color w:val="000000"/>
          <w:sz w:val="28"/>
          <w:szCs w:val="28"/>
          <w:lang w:val="ru-RU"/>
        </w:rPr>
        <w:t>рынка труда</w:t>
      </w: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;</w:t>
      </w:r>
    </w:p>
    <w:p w:rsidR="00791A20" w:rsidRPr="003E2A7E" w:rsidRDefault="00D56328" w:rsidP="003E2A7E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привлечь обучающихся во внеучебное время к различным видам творчества, повышающего</w:t>
      </w:r>
      <w:r w:rsidRPr="003E2A7E">
        <w:rPr>
          <w:rFonts w:hAnsi="Times New Roman" w:cs="Times New Roman"/>
          <w:color w:val="000000"/>
          <w:sz w:val="28"/>
          <w:szCs w:val="28"/>
        </w:rPr>
        <w:t> </w:t>
      </w: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его роль в выборе профессии;</w:t>
      </w:r>
    </w:p>
    <w:p w:rsidR="00791A20" w:rsidRPr="003E2A7E" w:rsidRDefault="00D56328" w:rsidP="003E2A7E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 xml:space="preserve">создать систему профессионального просвещения и консультирования </w:t>
      </w:r>
      <w:proofErr w:type="gramStart"/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;</w:t>
      </w:r>
    </w:p>
    <w:p w:rsidR="00791A20" w:rsidRPr="003E2A7E" w:rsidRDefault="00D56328" w:rsidP="003E2A7E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обеспечить дифференцированное</w:t>
      </w:r>
      <w:r w:rsidRPr="003E2A7E">
        <w:rPr>
          <w:rFonts w:hAnsi="Times New Roman" w:cs="Times New Roman"/>
          <w:color w:val="000000"/>
          <w:sz w:val="28"/>
          <w:szCs w:val="28"/>
        </w:rPr>
        <w:t> </w:t>
      </w: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обучение</w:t>
      </w:r>
      <w:r w:rsidRPr="003E2A7E">
        <w:rPr>
          <w:rFonts w:hAnsi="Times New Roman" w:cs="Times New Roman"/>
          <w:color w:val="000000"/>
          <w:sz w:val="28"/>
          <w:szCs w:val="28"/>
        </w:rPr>
        <w:t> </w:t>
      </w: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школьников для более полного раскрытия их индивидуальных интересов, способностей и склонностей</w:t>
      </w:r>
      <w:r w:rsidR="00385F1A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791A20" w:rsidRPr="003E2A7E" w:rsidRDefault="00D56328" w:rsidP="003E2A7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2.</w:t>
      </w:r>
      <w:r w:rsidRPr="003E2A7E">
        <w:rPr>
          <w:rFonts w:hAnsi="Times New Roman" w:cs="Times New Roman"/>
          <w:b/>
          <w:bCs/>
          <w:color w:val="000000"/>
          <w:sz w:val="28"/>
          <w:szCs w:val="28"/>
        </w:rPr>
        <w:t> </w:t>
      </w:r>
      <w:r w:rsidRPr="003E2A7E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Организация профориентационной работы в школе</w:t>
      </w:r>
    </w:p>
    <w:p w:rsidR="00385F1A" w:rsidRDefault="00D56328" w:rsidP="003E2A7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 xml:space="preserve">2.1. Профориентационная работа в школе реализуется в соответствии с ООП школы. </w:t>
      </w:r>
      <w:proofErr w:type="gramStart"/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Содержание профориентационной работы описано в рабочей программе воспитания обучающихся, конкретизировано в календарных планах воспитательной работы</w:t>
      </w:r>
      <w:r w:rsidRPr="003E2A7E">
        <w:rPr>
          <w:rFonts w:hAnsi="Times New Roman" w:cs="Times New Roman"/>
          <w:color w:val="000000"/>
          <w:sz w:val="28"/>
          <w:szCs w:val="28"/>
        </w:rPr>
        <w:t> </w:t>
      </w: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уровней НОО, ООО</w:t>
      </w:r>
      <w:r w:rsidR="00385F1A">
        <w:rPr>
          <w:rFonts w:hAnsi="Times New Roman" w:cs="Times New Roman"/>
          <w:color w:val="000000"/>
          <w:sz w:val="28"/>
          <w:szCs w:val="28"/>
          <w:lang w:val="ru-RU"/>
        </w:rPr>
        <w:t>.</w:t>
      </w: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 xml:space="preserve">  </w:t>
      </w:r>
      <w:proofErr w:type="gramEnd"/>
    </w:p>
    <w:p w:rsidR="00791A20" w:rsidRPr="003E2A7E" w:rsidRDefault="00D56328" w:rsidP="003E2A7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2.2. Профориентационная работа в школе строится по направлениям:</w:t>
      </w:r>
    </w:p>
    <w:p w:rsidR="00791A20" w:rsidRPr="003E2A7E" w:rsidRDefault="00D56328" w:rsidP="003E2A7E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профессиональное информирование – ознакомление обучающихся с современными видами производства, состоянием рынка труда, потребностями хозяйственного комплекса в квалифицированных кадрах, содержанием и перспективами развития рынка профессий, формами и условиями их освоения, требованиями, которым должны соответствовать люди соответствующей профессии, возможностями профессионально-квалификационного роста и самосовершенствования в процессе трудовой деятельности;</w:t>
      </w:r>
    </w:p>
    <w:p w:rsidR="00791A20" w:rsidRPr="003E2A7E" w:rsidRDefault="00D56328" w:rsidP="003E2A7E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 xml:space="preserve">профессиональная консультация – оказание помощи </w:t>
      </w:r>
      <w:proofErr w:type="gramStart"/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обучающимся</w:t>
      </w:r>
      <w:proofErr w:type="gramEnd"/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 xml:space="preserve"> в профессиональном самоопределении с целью принятия ими осознанного решения о выборе профессионального пути;</w:t>
      </w:r>
    </w:p>
    <w:p w:rsidR="00791A20" w:rsidRPr="003E2A7E" w:rsidRDefault="00D56328" w:rsidP="003E2A7E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профессиональный подбор – представление рекомендаций обучающимся о возможных направлениях профессиональной деятельности, наиболее соответствующих их</w:t>
      </w:r>
      <w:r w:rsidRPr="003E2A7E">
        <w:rPr>
          <w:rFonts w:hAnsi="Times New Roman" w:cs="Times New Roman"/>
          <w:color w:val="000000"/>
          <w:sz w:val="28"/>
          <w:szCs w:val="28"/>
        </w:rPr>
        <w:t> </w:t>
      </w: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психологическим, психофизическим, физиологическим особенностям, на основе результатов психологической, психофизической и медицинской диагностики;</w:t>
      </w:r>
    </w:p>
    <w:p w:rsidR="00791A20" w:rsidRPr="003E2A7E" w:rsidRDefault="00D56328" w:rsidP="003E2A7E">
      <w:pPr>
        <w:numPr>
          <w:ilvl w:val="0"/>
          <w:numId w:val="2"/>
        </w:numPr>
        <w:ind w:left="780" w:right="18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профессиональная, производственная и социальная адаптация – система мер, способствующих профессиональному становлению работника, формированию у него соответствующих социальных, профессиональных качеств, установок и потребностей к активному творческому труду, достижению высшего уровня профессионализма.</w:t>
      </w:r>
    </w:p>
    <w:p w:rsidR="00791A20" w:rsidRPr="003E2A7E" w:rsidRDefault="00D56328" w:rsidP="003E2A7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2.3. С учетом психологических и возрастных особенностей школьников содержание профориентационной работы в школе дифференцируется по уровням общего образования.</w:t>
      </w:r>
    </w:p>
    <w:p w:rsidR="00791A20" w:rsidRPr="003E2A7E" w:rsidRDefault="00D56328" w:rsidP="003E2A7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2.3.1. На уровне НОО профориентационная работа направлена:</w:t>
      </w:r>
    </w:p>
    <w:p w:rsidR="00791A20" w:rsidRPr="003E2A7E" w:rsidRDefault="00D56328" w:rsidP="003E2A7E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на развитие ценностного отношения к труду, понимание его роли в жизни человека и в обществе;</w:t>
      </w:r>
    </w:p>
    <w:p w:rsidR="00791A20" w:rsidRPr="003E2A7E" w:rsidRDefault="00D56328" w:rsidP="003E2A7E">
      <w:pPr>
        <w:numPr>
          <w:ilvl w:val="0"/>
          <w:numId w:val="3"/>
        </w:numPr>
        <w:ind w:left="780" w:right="18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развитие интереса к учебно-познавательной деятельности, основанной на участии детей в различных видах деятельности.</w:t>
      </w:r>
    </w:p>
    <w:p w:rsidR="00791A20" w:rsidRPr="003E2A7E" w:rsidRDefault="00D56328" w:rsidP="003E2A7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2.3.2. На уровне ООО профориентационная работа направлена:</w:t>
      </w:r>
    </w:p>
    <w:p w:rsidR="00791A20" w:rsidRPr="003E2A7E" w:rsidRDefault="00D56328" w:rsidP="003E2A7E">
      <w:pPr>
        <w:jc w:val="both"/>
        <w:rPr>
          <w:rFonts w:hAnsi="Times New Roman" w:cs="Times New Roman"/>
          <w:color w:val="000000"/>
          <w:sz w:val="28"/>
          <w:szCs w:val="28"/>
        </w:rPr>
      </w:pPr>
      <w:r w:rsidRPr="003E2A7E">
        <w:rPr>
          <w:rFonts w:hAnsi="Times New Roman" w:cs="Times New Roman"/>
          <w:color w:val="000000"/>
          <w:sz w:val="28"/>
          <w:szCs w:val="28"/>
        </w:rPr>
        <w:t>2.3.2.1. В 5–7-х классах:</w:t>
      </w:r>
    </w:p>
    <w:p w:rsidR="00791A20" w:rsidRPr="003E2A7E" w:rsidRDefault="00D56328" w:rsidP="003E2A7E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на</w:t>
      </w:r>
      <w:r w:rsidRPr="003E2A7E">
        <w:rPr>
          <w:rFonts w:hAnsi="Times New Roman" w:cs="Times New Roman"/>
          <w:color w:val="000000"/>
          <w:sz w:val="28"/>
          <w:szCs w:val="28"/>
        </w:rPr>
        <w:t> </w:t>
      </w: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развитие у школьников личностного интереса к профессиональной деятельности;</w:t>
      </w:r>
    </w:p>
    <w:p w:rsidR="00791A20" w:rsidRPr="003E2A7E" w:rsidRDefault="00D56328" w:rsidP="003E2A7E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r w:rsidRPr="003E2A7E">
        <w:rPr>
          <w:rFonts w:hAnsi="Times New Roman" w:cs="Times New Roman"/>
          <w:color w:val="000000"/>
          <w:sz w:val="28"/>
          <w:szCs w:val="28"/>
        </w:rPr>
        <w:t>формирование образа «Я»;</w:t>
      </w:r>
    </w:p>
    <w:p w:rsidR="00791A20" w:rsidRPr="003E2A7E" w:rsidRDefault="00D56328" w:rsidP="003E2A7E">
      <w:pPr>
        <w:numPr>
          <w:ilvl w:val="0"/>
          <w:numId w:val="4"/>
        </w:numPr>
        <w:ind w:left="780" w:right="18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приобретение первоначального опыта в различных сферах социально-профессиональной практики: технике, искусстве, медицине, сельском хозяйстве, экономике, культуре.</w:t>
      </w:r>
    </w:p>
    <w:p w:rsidR="00791A20" w:rsidRPr="003E2A7E" w:rsidRDefault="00D56328" w:rsidP="003E2A7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proofErr w:type="gramStart"/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Этому способствует выполнение обучающимися профессиональных проб, которые позволяют соотнести свои индивидуальные возможности с требованиями, предъявляемыми профессиональной деятельностью к человеку.</w:t>
      </w:r>
      <w:proofErr w:type="gramEnd"/>
    </w:p>
    <w:p w:rsidR="00791A20" w:rsidRPr="003E2A7E" w:rsidRDefault="00D56328" w:rsidP="003E2A7E">
      <w:pPr>
        <w:jc w:val="both"/>
        <w:rPr>
          <w:rFonts w:hAnsi="Times New Roman" w:cs="Times New Roman"/>
          <w:color w:val="000000"/>
          <w:sz w:val="28"/>
          <w:szCs w:val="28"/>
        </w:rPr>
      </w:pPr>
      <w:r w:rsidRPr="003E2A7E">
        <w:rPr>
          <w:rFonts w:hAnsi="Times New Roman" w:cs="Times New Roman"/>
          <w:color w:val="000000"/>
          <w:sz w:val="28"/>
          <w:szCs w:val="28"/>
        </w:rPr>
        <w:t>2.3.2.2. В 8–9-х классах:</w:t>
      </w:r>
    </w:p>
    <w:p w:rsidR="00791A20" w:rsidRPr="003E2A7E" w:rsidRDefault="00D56328" w:rsidP="003E2A7E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на</w:t>
      </w:r>
      <w:r w:rsidRPr="003E2A7E">
        <w:rPr>
          <w:rFonts w:hAnsi="Times New Roman" w:cs="Times New Roman"/>
          <w:color w:val="000000"/>
          <w:sz w:val="28"/>
          <w:szCs w:val="28"/>
        </w:rPr>
        <w:t> </w:t>
      </w: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уточнение образовательного запроса в ходе</w:t>
      </w:r>
      <w:r w:rsidRPr="003E2A7E">
        <w:rPr>
          <w:rFonts w:hAnsi="Times New Roman" w:cs="Times New Roman"/>
          <w:color w:val="000000"/>
          <w:sz w:val="28"/>
          <w:szCs w:val="28"/>
        </w:rPr>
        <w:t> </w:t>
      </w: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элективных и факультативных курсов;</w:t>
      </w:r>
    </w:p>
    <w:p w:rsidR="00791A20" w:rsidRPr="003E2A7E" w:rsidRDefault="00D56328" w:rsidP="003E2A7E">
      <w:pPr>
        <w:numPr>
          <w:ilvl w:val="0"/>
          <w:numId w:val="5"/>
        </w:numPr>
        <w:ind w:left="780" w:right="18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групповое и индивидуальное консультирование с целью оказания помощи в выборе профиля обучения.</w:t>
      </w:r>
    </w:p>
    <w:p w:rsidR="00791A20" w:rsidRPr="003E2A7E" w:rsidRDefault="00D56328" w:rsidP="003E2A7E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 xml:space="preserve">определение и формирование профессиональных качеств для работы в интересующих </w:t>
      </w:r>
      <w:proofErr w:type="gramStart"/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обучающегося</w:t>
      </w:r>
      <w:proofErr w:type="gramEnd"/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 xml:space="preserve"> профессиональных областях;</w:t>
      </w:r>
    </w:p>
    <w:p w:rsidR="00791A20" w:rsidRPr="003E2A7E" w:rsidRDefault="00D56328" w:rsidP="003E2A7E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r w:rsidRPr="003E2A7E">
        <w:rPr>
          <w:rFonts w:hAnsi="Times New Roman" w:cs="Times New Roman"/>
          <w:color w:val="000000"/>
          <w:sz w:val="28"/>
          <w:szCs w:val="28"/>
        </w:rPr>
        <w:lastRenderedPageBreak/>
        <w:t>коррекцию профессиональных планов;</w:t>
      </w:r>
    </w:p>
    <w:p w:rsidR="00791A20" w:rsidRPr="003E2A7E" w:rsidRDefault="00D56328" w:rsidP="003E2A7E">
      <w:pPr>
        <w:numPr>
          <w:ilvl w:val="0"/>
          <w:numId w:val="6"/>
        </w:numPr>
        <w:ind w:left="780" w:right="18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оценку</w:t>
      </w:r>
      <w:r w:rsidRPr="003E2A7E">
        <w:rPr>
          <w:rFonts w:hAnsi="Times New Roman" w:cs="Times New Roman"/>
          <w:color w:val="000000"/>
          <w:sz w:val="28"/>
          <w:szCs w:val="28"/>
        </w:rPr>
        <w:t> </w:t>
      </w: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готовности к избранной профессиональной деятельности.</w:t>
      </w:r>
    </w:p>
    <w:p w:rsidR="00791A20" w:rsidRPr="003E2A7E" w:rsidRDefault="00D56328" w:rsidP="003E2A7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3. Реализация</w:t>
      </w:r>
      <w:r w:rsidRPr="003E2A7E">
        <w:rPr>
          <w:rFonts w:hAnsi="Times New Roman" w:cs="Times New Roman"/>
          <w:color w:val="000000"/>
          <w:sz w:val="28"/>
          <w:szCs w:val="28"/>
        </w:rPr>
        <w:t> </w:t>
      </w:r>
      <w:r w:rsidRPr="003E2A7E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профориентационной работы в школе</w:t>
      </w:r>
    </w:p>
    <w:p w:rsidR="00791A20" w:rsidRPr="003E2A7E" w:rsidRDefault="00D56328" w:rsidP="003E2A7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3.1. Профориентационная работа реализуется в образовательном процессе школы:</w:t>
      </w:r>
    </w:p>
    <w:p w:rsidR="00791A20" w:rsidRPr="003E2A7E" w:rsidRDefault="00D56328" w:rsidP="003E2A7E">
      <w:pPr>
        <w:numPr>
          <w:ilvl w:val="0"/>
          <w:numId w:val="7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через единство всех видов образовательной</w:t>
      </w:r>
      <w:r w:rsidRPr="003E2A7E">
        <w:rPr>
          <w:rFonts w:hAnsi="Times New Roman" w:cs="Times New Roman"/>
          <w:color w:val="000000"/>
          <w:sz w:val="28"/>
          <w:szCs w:val="28"/>
        </w:rPr>
        <w:t> </w:t>
      </w: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деятельности обучающихся;</w:t>
      </w:r>
    </w:p>
    <w:p w:rsidR="00791A20" w:rsidRPr="00AA42C4" w:rsidRDefault="00791A20" w:rsidP="00AA42C4">
      <w:p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791A20" w:rsidRPr="003E2A7E" w:rsidRDefault="00D56328" w:rsidP="003E2A7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3.2.</w:t>
      </w:r>
      <w:r w:rsidRPr="003E2A7E">
        <w:rPr>
          <w:rFonts w:hAnsi="Times New Roman" w:cs="Times New Roman"/>
          <w:color w:val="000000"/>
          <w:sz w:val="28"/>
          <w:szCs w:val="28"/>
        </w:rPr>
        <w:t> </w:t>
      </w: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Профориентационная работа реализуется на основном уровне профминимума.</w:t>
      </w:r>
    </w:p>
    <w:p w:rsidR="00791A20" w:rsidRPr="003E2A7E" w:rsidRDefault="00D56328" w:rsidP="003E2A7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3.3. Профориентационная работа реализуется в форматах:</w:t>
      </w:r>
    </w:p>
    <w:p w:rsidR="00791A20" w:rsidRPr="003E2A7E" w:rsidRDefault="00D56328" w:rsidP="003E2A7E">
      <w:pPr>
        <w:numPr>
          <w:ilvl w:val="0"/>
          <w:numId w:val="8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r w:rsidRPr="003E2A7E">
        <w:rPr>
          <w:rFonts w:hAnsi="Times New Roman" w:cs="Times New Roman"/>
          <w:color w:val="000000"/>
          <w:sz w:val="28"/>
          <w:szCs w:val="28"/>
        </w:rPr>
        <w:t>внеурочная деятельность;</w:t>
      </w:r>
    </w:p>
    <w:p w:rsidR="00791A20" w:rsidRPr="003E2A7E" w:rsidRDefault="00D56328" w:rsidP="003E2A7E">
      <w:pPr>
        <w:numPr>
          <w:ilvl w:val="0"/>
          <w:numId w:val="8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r w:rsidRPr="003E2A7E">
        <w:rPr>
          <w:rFonts w:hAnsi="Times New Roman" w:cs="Times New Roman"/>
          <w:color w:val="000000"/>
          <w:sz w:val="28"/>
          <w:szCs w:val="28"/>
        </w:rPr>
        <w:t>урочная деятельность;</w:t>
      </w:r>
    </w:p>
    <w:p w:rsidR="00791A20" w:rsidRPr="003E2A7E" w:rsidRDefault="00D56328" w:rsidP="003E2A7E">
      <w:pPr>
        <w:numPr>
          <w:ilvl w:val="0"/>
          <w:numId w:val="8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взаимодействие с родителями/законными представителями;</w:t>
      </w:r>
    </w:p>
    <w:p w:rsidR="00791A20" w:rsidRPr="003E2A7E" w:rsidRDefault="00D56328" w:rsidP="003E2A7E">
      <w:pPr>
        <w:numPr>
          <w:ilvl w:val="0"/>
          <w:numId w:val="8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r w:rsidRPr="003E2A7E">
        <w:rPr>
          <w:rFonts w:hAnsi="Times New Roman" w:cs="Times New Roman"/>
          <w:color w:val="000000"/>
          <w:sz w:val="28"/>
          <w:szCs w:val="28"/>
        </w:rPr>
        <w:t>практико-ориентированный модуль;</w:t>
      </w:r>
    </w:p>
    <w:p w:rsidR="00791A20" w:rsidRPr="003E2A7E" w:rsidRDefault="00791A20" w:rsidP="00AA42C4">
      <w:pPr>
        <w:ind w:left="780" w:right="180"/>
        <w:jc w:val="both"/>
        <w:rPr>
          <w:rFonts w:hAnsi="Times New Roman" w:cs="Times New Roman"/>
          <w:color w:val="000000"/>
          <w:sz w:val="28"/>
          <w:szCs w:val="28"/>
        </w:rPr>
      </w:pPr>
    </w:p>
    <w:p w:rsidR="00791A20" w:rsidRPr="003E2A7E" w:rsidRDefault="00D56328" w:rsidP="003E2A7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3.4. Профориентационную работу обеспечивает школьная служба профориентации. В ее состав входят ответственный за профориентацию в школе</w:t>
      </w:r>
      <w:r w:rsidR="00AA42C4">
        <w:rPr>
          <w:rFonts w:hAnsi="Times New Roman" w:cs="Times New Roman"/>
          <w:color w:val="000000"/>
          <w:sz w:val="28"/>
          <w:szCs w:val="28"/>
          <w:lang w:val="ru-RU"/>
        </w:rPr>
        <w:t>,</w:t>
      </w: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 xml:space="preserve"> классные руководители, педагоги-предметники, </w:t>
      </w:r>
      <w:r w:rsidR="00AA42C4">
        <w:rPr>
          <w:rFonts w:hAnsi="Times New Roman" w:cs="Times New Roman"/>
          <w:color w:val="000000"/>
          <w:sz w:val="28"/>
          <w:szCs w:val="28"/>
          <w:lang w:val="ru-RU"/>
        </w:rPr>
        <w:t>библиотекар</w:t>
      </w:r>
      <w:r w:rsidR="00711536">
        <w:rPr>
          <w:rFonts w:hAnsi="Times New Roman" w:cs="Times New Roman"/>
          <w:color w:val="000000"/>
          <w:sz w:val="28"/>
          <w:szCs w:val="28"/>
          <w:lang w:val="ru-RU"/>
        </w:rPr>
        <w:t>ь</w:t>
      </w: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791A20" w:rsidRPr="003E2A7E" w:rsidRDefault="00D56328" w:rsidP="003E2A7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4. </w:t>
      </w:r>
      <w:proofErr w:type="gramStart"/>
      <w:r w:rsidRPr="003E2A7E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Ответственные</w:t>
      </w:r>
      <w:proofErr w:type="gramEnd"/>
      <w:r w:rsidRPr="003E2A7E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 за профориентационную</w:t>
      </w:r>
      <w:r w:rsidRPr="003E2A7E">
        <w:rPr>
          <w:rFonts w:hAnsi="Times New Roman" w:cs="Times New Roman"/>
          <w:b/>
          <w:bCs/>
          <w:color w:val="000000"/>
          <w:sz w:val="28"/>
          <w:szCs w:val="28"/>
        </w:rPr>
        <w:t> </w:t>
      </w:r>
      <w:r w:rsidRPr="003E2A7E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работу в школе</w:t>
      </w:r>
    </w:p>
    <w:p w:rsidR="00791A20" w:rsidRPr="003E2A7E" w:rsidRDefault="00D56328" w:rsidP="003E2A7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 xml:space="preserve">4.1. </w:t>
      </w:r>
      <w:r w:rsidR="00711536">
        <w:rPr>
          <w:rFonts w:hAnsi="Times New Roman" w:cs="Times New Roman"/>
          <w:color w:val="000000"/>
          <w:sz w:val="28"/>
          <w:szCs w:val="28"/>
          <w:lang w:val="ru-RU"/>
        </w:rPr>
        <w:t>Ответственным</w:t>
      </w: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 xml:space="preserve"> за профориентационную</w:t>
      </w:r>
      <w:r w:rsidRPr="003E2A7E">
        <w:rPr>
          <w:rFonts w:hAnsi="Times New Roman" w:cs="Times New Roman"/>
          <w:color w:val="000000"/>
          <w:sz w:val="28"/>
          <w:szCs w:val="28"/>
        </w:rPr>
        <w:t> </w:t>
      </w: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работу</w:t>
      </w:r>
      <w:r w:rsidRPr="003E2A7E">
        <w:rPr>
          <w:rFonts w:hAnsi="Times New Roman" w:cs="Times New Roman"/>
          <w:color w:val="000000"/>
          <w:sz w:val="28"/>
          <w:szCs w:val="28"/>
        </w:rPr>
        <w:t> </w:t>
      </w: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 xml:space="preserve">в школе </w:t>
      </w:r>
      <w:r w:rsidR="00711536">
        <w:rPr>
          <w:rFonts w:hAnsi="Times New Roman" w:cs="Times New Roman"/>
          <w:color w:val="000000"/>
          <w:sz w:val="28"/>
          <w:szCs w:val="28"/>
          <w:lang w:val="ru-RU"/>
        </w:rPr>
        <w:t>является</w:t>
      </w: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="00711536">
        <w:rPr>
          <w:rFonts w:hAnsi="Times New Roman" w:cs="Times New Roman"/>
          <w:color w:val="000000"/>
          <w:sz w:val="28"/>
          <w:szCs w:val="28"/>
          <w:lang w:val="ru-RU"/>
        </w:rPr>
        <w:t>заместитель</w:t>
      </w: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 xml:space="preserve"> директора школы по УВР.</w:t>
      </w:r>
    </w:p>
    <w:p w:rsidR="00791A20" w:rsidRPr="003E2A7E" w:rsidRDefault="00D56328" w:rsidP="003E2A7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 xml:space="preserve">4.2. Функция </w:t>
      </w:r>
      <w:proofErr w:type="gramStart"/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ответственного</w:t>
      </w:r>
      <w:proofErr w:type="gramEnd"/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 xml:space="preserve"> за профориентационную работу  –</w:t>
      </w:r>
      <w:r w:rsidRPr="003E2A7E">
        <w:rPr>
          <w:rFonts w:hAnsi="Times New Roman" w:cs="Times New Roman"/>
          <w:color w:val="000000"/>
          <w:sz w:val="28"/>
          <w:szCs w:val="28"/>
        </w:rPr>
        <w:t> </w:t>
      </w: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организация и управление профориентационной работой в школе, в том числе:</w:t>
      </w:r>
    </w:p>
    <w:p w:rsidR="00791A20" w:rsidRPr="003E2A7E" w:rsidRDefault="00791A20" w:rsidP="00AA42C4">
      <w:pPr>
        <w:ind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:rsidR="00791A20" w:rsidRPr="003E2A7E" w:rsidRDefault="00D56328" w:rsidP="003E2A7E">
      <w:pPr>
        <w:numPr>
          <w:ilvl w:val="0"/>
          <w:numId w:val="9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 xml:space="preserve">планирование работы педагогического коллектива по формированию готовности </w:t>
      </w:r>
      <w:proofErr w:type="gramStart"/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 xml:space="preserve"> к  профессиональному самоопределению в соответствии с основной образовательной программой образовательной организации;</w:t>
      </w:r>
    </w:p>
    <w:p w:rsidR="00791A20" w:rsidRPr="003E2A7E" w:rsidRDefault="00D56328" w:rsidP="003E2A7E">
      <w:pPr>
        <w:numPr>
          <w:ilvl w:val="0"/>
          <w:numId w:val="9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анализ и коррекция деятельности педагогического коллектива по данному направлению (консультации учителей-предметников, классных руководителей по организации системы учебно-</w:t>
      </w: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воспитательной работы, направленной на самоопределение обучающихся);</w:t>
      </w:r>
    </w:p>
    <w:p w:rsidR="00791A20" w:rsidRPr="003E2A7E" w:rsidRDefault="00D56328" w:rsidP="003E2A7E">
      <w:pPr>
        <w:numPr>
          <w:ilvl w:val="0"/>
          <w:numId w:val="9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проведение совещаний педагогических советов  с обсуждением проблемы  профессионального самоопределения старшеклассников;</w:t>
      </w:r>
    </w:p>
    <w:p w:rsidR="00791A20" w:rsidRPr="003E2A7E" w:rsidRDefault="00D56328" w:rsidP="003E2A7E">
      <w:pPr>
        <w:numPr>
          <w:ilvl w:val="0"/>
          <w:numId w:val="9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организация участия одаренных детей в предметных олимпиадах разного уровня;</w:t>
      </w:r>
    </w:p>
    <w:p w:rsidR="00791A20" w:rsidRPr="003E2A7E" w:rsidRDefault="00D56328" w:rsidP="003E2A7E">
      <w:pPr>
        <w:numPr>
          <w:ilvl w:val="0"/>
          <w:numId w:val="9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 xml:space="preserve">контроль своевременного повышения компетентности в области самоопределения </w:t>
      </w:r>
      <w:proofErr w:type="gramStart"/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="00AA42C4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3E2A7E">
        <w:rPr>
          <w:rFonts w:hAnsi="Times New Roman" w:cs="Times New Roman"/>
          <w:color w:val="000000"/>
          <w:sz w:val="28"/>
          <w:szCs w:val="28"/>
        </w:rPr>
        <w:t> </w:t>
      </w: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классными</w:t>
      </w:r>
      <w:r w:rsidRPr="003E2A7E">
        <w:rPr>
          <w:rFonts w:hAnsi="Times New Roman" w:cs="Times New Roman"/>
          <w:color w:val="000000"/>
          <w:sz w:val="28"/>
          <w:szCs w:val="28"/>
        </w:rPr>
        <w:t> </w:t>
      </w: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руководителями; учителями, преподающими</w:t>
      </w:r>
      <w:r w:rsidRPr="003E2A7E">
        <w:rPr>
          <w:rFonts w:hAnsi="Times New Roman" w:cs="Times New Roman"/>
          <w:color w:val="000000"/>
          <w:sz w:val="28"/>
          <w:szCs w:val="28"/>
        </w:rPr>
        <w:t> </w:t>
      </w: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на уровне</w:t>
      </w:r>
      <w:r w:rsidRPr="003E2A7E">
        <w:rPr>
          <w:rFonts w:hAnsi="Times New Roman" w:cs="Times New Roman"/>
          <w:color w:val="000000"/>
          <w:sz w:val="28"/>
          <w:szCs w:val="28"/>
        </w:rPr>
        <w:t> </w:t>
      </w: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начального общего образования;</w:t>
      </w:r>
      <w:r w:rsidRPr="003E2A7E">
        <w:rPr>
          <w:rFonts w:hAnsi="Times New Roman" w:cs="Times New Roman"/>
          <w:color w:val="000000"/>
          <w:sz w:val="28"/>
          <w:szCs w:val="28"/>
        </w:rPr>
        <w:t> </w:t>
      </w: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педагогами-предметниками</w:t>
      </w:r>
      <w:r w:rsidR="00AA42C4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библиотекарем;</w:t>
      </w:r>
    </w:p>
    <w:p w:rsidR="00791A20" w:rsidRPr="003E2A7E" w:rsidRDefault="00D56328" w:rsidP="003E2A7E">
      <w:pPr>
        <w:numPr>
          <w:ilvl w:val="0"/>
          <w:numId w:val="9"/>
        </w:numPr>
        <w:ind w:left="780" w:right="18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контроль уровня развития разнообразных форм предпрофильной подготовки обучающихся (кружки, факультативы, элективные курсы, исследовательские проекты).</w:t>
      </w:r>
    </w:p>
    <w:p w:rsidR="00791A20" w:rsidRPr="003E2A7E" w:rsidRDefault="00D56328" w:rsidP="003E2A7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5.</w:t>
      </w:r>
      <w:r w:rsidRPr="003E2A7E">
        <w:rPr>
          <w:rFonts w:hAnsi="Times New Roman" w:cs="Times New Roman"/>
          <w:b/>
          <w:bCs/>
          <w:color w:val="000000"/>
          <w:sz w:val="28"/>
          <w:szCs w:val="28"/>
        </w:rPr>
        <w:t> </w:t>
      </w:r>
      <w:r w:rsidRPr="003E2A7E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Классные</w:t>
      </w:r>
      <w:r w:rsidRPr="003E2A7E">
        <w:rPr>
          <w:rFonts w:hAnsi="Times New Roman" w:cs="Times New Roman"/>
          <w:b/>
          <w:bCs/>
          <w:color w:val="000000"/>
          <w:sz w:val="28"/>
          <w:szCs w:val="28"/>
        </w:rPr>
        <w:t> </w:t>
      </w:r>
      <w:r w:rsidRPr="003E2A7E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руководители</w:t>
      </w:r>
    </w:p>
    <w:p w:rsidR="00791A20" w:rsidRPr="003E2A7E" w:rsidRDefault="00D56328" w:rsidP="003E2A7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5.1. Классный</w:t>
      </w:r>
      <w:r w:rsidRPr="003E2A7E">
        <w:rPr>
          <w:rFonts w:hAnsi="Times New Roman" w:cs="Times New Roman"/>
          <w:color w:val="000000"/>
          <w:sz w:val="28"/>
          <w:szCs w:val="28"/>
        </w:rPr>
        <w:t> </w:t>
      </w: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руководитель, опираясь на основную образовательную программу</w:t>
      </w:r>
      <w:r w:rsidRPr="003E2A7E">
        <w:rPr>
          <w:rFonts w:hAnsi="Times New Roman" w:cs="Times New Roman"/>
          <w:color w:val="000000"/>
          <w:sz w:val="28"/>
          <w:szCs w:val="28"/>
        </w:rPr>
        <w:t> </w:t>
      </w: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 xml:space="preserve">в части рабочей программы воспитания и календарного плана воспитательной работы соответствующего уровня образования, составляет план педагогической поддержки самоопределения </w:t>
      </w:r>
      <w:proofErr w:type="gramStart"/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 xml:space="preserve"> конкретного класса.</w:t>
      </w:r>
    </w:p>
    <w:p w:rsidR="00791A20" w:rsidRPr="003E2A7E" w:rsidRDefault="00D56328" w:rsidP="003E2A7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5.2. В плане следует отразить разнообразные формы и виды профориентационной работы с учениками:</w:t>
      </w:r>
    </w:p>
    <w:p w:rsidR="00791A20" w:rsidRPr="003E2A7E" w:rsidRDefault="00D56328" w:rsidP="003E2A7E">
      <w:pPr>
        <w:numPr>
          <w:ilvl w:val="0"/>
          <w:numId w:val="10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индивидуальные и групповые профориентационные беседы, диспуты, конференции;</w:t>
      </w:r>
    </w:p>
    <w:p w:rsidR="00791A20" w:rsidRPr="003E2A7E" w:rsidRDefault="00D56328" w:rsidP="003E2A7E">
      <w:pPr>
        <w:numPr>
          <w:ilvl w:val="0"/>
          <w:numId w:val="10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психолого-педагогические наблюдения склонностей обучающихся: данные наблюдений, анкет, тестов фиксируются в индивидуальной карте ученика (портфолио);</w:t>
      </w:r>
    </w:p>
    <w:p w:rsidR="00791A20" w:rsidRPr="003E2A7E" w:rsidRDefault="00D56328" w:rsidP="003E2A7E">
      <w:pPr>
        <w:numPr>
          <w:ilvl w:val="0"/>
          <w:numId w:val="10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 xml:space="preserve">помощь </w:t>
      </w:r>
      <w:proofErr w:type="gramStart"/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обучающимся</w:t>
      </w:r>
      <w:proofErr w:type="gramEnd"/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 xml:space="preserve"> в выборе образовательной траектории: определении профильного обучения и профессионального становления, анализе достижений, формировании</w:t>
      </w:r>
      <w:r w:rsidRPr="003E2A7E">
        <w:rPr>
          <w:rFonts w:hAnsi="Times New Roman" w:cs="Times New Roman"/>
          <w:color w:val="000000"/>
          <w:sz w:val="28"/>
          <w:szCs w:val="28"/>
        </w:rPr>
        <w:t> </w:t>
      </w: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портфолио;</w:t>
      </w:r>
    </w:p>
    <w:p w:rsidR="00791A20" w:rsidRPr="003E2A7E" w:rsidRDefault="00D56328" w:rsidP="003E2A7E">
      <w:pPr>
        <w:numPr>
          <w:ilvl w:val="0"/>
          <w:numId w:val="10"/>
        </w:numPr>
        <w:ind w:left="780" w:right="18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родительские собрания с обсуждением проблем формирования готовности обучающихся к профессиональному самоопределению.</w:t>
      </w:r>
    </w:p>
    <w:p w:rsidR="00791A20" w:rsidRPr="003E2A7E" w:rsidRDefault="00D56328" w:rsidP="003E2A7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6. Педагоги-предметники</w:t>
      </w:r>
    </w:p>
    <w:p w:rsidR="00791A20" w:rsidRPr="003E2A7E" w:rsidRDefault="00D56328" w:rsidP="003E2A7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Педагоги-предметники на уроках и во внеурочное время ведут работу по</w:t>
      </w:r>
      <w:r w:rsidRPr="003E2A7E">
        <w:rPr>
          <w:rFonts w:hAnsi="Times New Roman" w:cs="Times New Roman"/>
          <w:color w:val="000000"/>
          <w:sz w:val="28"/>
          <w:szCs w:val="28"/>
        </w:rPr>
        <w:t> </w:t>
      </w: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следующим</w:t>
      </w:r>
      <w:r w:rsidRPr="003E2A7E">
        <w:rPr>
          <w:rFonts w:hAnsi="Times New Roman" w:cs="Times New Roman"/>
          <w:color w:val="000000"/>
          <w:sz w:val="28"/>
          <w:szCs w:val="28"/>
        </w:rPr>
        <w:t> </w:t>
      </w: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направлениям:</w:t>
      </w:r>
    </w:p>
    <w:p w:rsidR="00791A20" w:rsidRPr="003E2A7E" w:rsidRDefault="00D56328" w:rsidP="003E2A7E">
      <w:pPr>
        <w:numPr>
          <w:ilvl w:val="0"/>
          <w:numId w:val="11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 xml:space="preserve">показывают </w:t>
      </w:r>
      <w:proofErr w:type="gramStart"/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обучающимся</w:t>
      </w:r>
      <w:proofErr w:type="gramEnd"/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 xml:space="preserve"> роль труда в жизни человека;</w:t>
      </w:r>
    </w:p>
    <w:p w:rsidR="00791A20" w:rsidRPr="003E2A7E" w:rsidRDefault="00D56328" w:rsidP="003E2A7E">
      <w:pPr>
        <w:numPr>
          <w:ilvl w:val="0"/>
          <w:numId w:val="11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привлекают обучающихся к выполнению трудовых дел;</w:t>
      </w:r>
    </w:p>
    <w:p w:rsidR="00791A20" w:rsidRPr="003E2A7E" w:rsidRDefault="00D56328" w:rsidP="003E2A7E">
      <w:pPr>
        <w:numPr>
          <w:ilvl w:val="0"/>
          <w:numId w:val="11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 xml:space="preserve">вовлекают </w:t>
      </w:r>
      <w:proofErr w:type="gramStart"/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 xml:space="preserve"> в различные виды учебно-познавательной деятельности (трудовой, игровой, исследовательской);</w:t>
      </w:r>
    </w:p>
    <w:p w:rsidR="00791A20" w:rsidRPr="003E2A7E" w:rsidRDefault="00D56328" w:rsidP="003E2A7E">
      <w:pPr>
        <w:numPr>
          <w:ilvl w:val="0"/>
          <w:numId w:val="11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знакомят обучающихся с миром профессий;</w:t>
      </w:r>
    </w:p>
    <w:p w:rsidR="00791A20" w:rsidRPr="003E2A7E" w:rsidRDefault="00D56328" w:rsidP="003E2A7E">
      <w:pPr>
        <w:numPr>
          <w:ilvl w:val="0"/>
          <w:numId w:val="11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proofErr w:type="gramStart"/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способствуют развитию познавательного интереса и творческой направленности личности школьников, используя разнообразные методы и средства: проектную деятельность, деловые игры, семинары, круглые столы, конференции, предметные недели, олимпиады, факультативы, конкурсы стенных газет, домашние сочинения и т. д.;</w:t>
      </w:r>
      <w:proofErr w:type="gramEnd"/>
    </w:p>
    <w:p w:rsidR="00791A20" w:rsidRPr="003E2A7E" w:rsidRDefault="00D56328" w:rsidP="003E2A7E">
      <w:pPr>
        <w:numPr>
          <w:ilvl w:val="0"/>
          <w:numId w:val="11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 xml:space="preserve">обеспечивают профориентационную направленность уроков, формируют </w:t>
      </w:r>
      <w:proofErr w:type="gramStart"/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у</w:t>
      </w:r>
      <w:proofErr w:type="gramEnd"/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 xml:space="preserve"> обучающихся общетрудовые, профессионально важные навыки;</w:t>
      </w:r>
    </w:p>
    <w:p w:rsidR="00791A20" w:rsidRPr="003E2A7E" w:rsidRDefault="00D56328" w:rsidP="003E2A7E">
      <w:pPr>
        <w:numPr>
          <w:ilvl w:val="0"/>
          <w:numId w:val="11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способствуют формированию у школьников адекватной самооценки;</w:t>
      </w:r>
    </w:p>
    <w:p w:rsidR="00791A20" w:rsidRPr="003E2A7E" w:rsidRDefault="00D56328" w:rsidP="003E2A7E">
      <w:pPr>
        <w:numPr>
          <w:ilvl w:val="0"/>
          <w:numId w:val="11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проводят наблюдения с целью выявления склонностей и способностей обучающихся;</w:t>
      </w:r>
    </w:p>
    <w:p w:rsidR="00470EAC" w:rsidRDefault="00470EAC" w:rsidP="003E2A7E">
      <w:pPr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791A20" w:rsidRPr="003E2A7E" w:rsidRDefault="00D56328" w:rsidP="003E2A7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7. Библиотекарь</w:t>
      </w:r>
    </w:p>
    <w:p w:rsidR="00791A20" w:rsidRPr="003E2A7E" w:rsidRDefault="00D56328" w:rsidP="003E2A7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Библиотекарь ведет профориентационную работу через следующие виды деятельности:</w:t>
      </w:r>
    </w:p>
    <w:p w:rsidR="00791A20" w:rsidRPr="003E2A7E" w:rsidRDefault="00D56328" w:rsidP="003E2A7E">
      <w:pPr>
        <w:numPr>
          <w:ilvl w:val="0"/>
          <w:numId w:val="12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</w:rPr>
      </w:pPr>
      <w:proofErr w:type="gramStart"/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 xml:space="preserve">регулярно подбирает литературу для учителей и обучающихся в помощь выбирающим профессию </w:t>
      </w:r>
      <w:r w:rsidRPr="003E2A7E">
        <w:rPr>
          <w:rFonts w:hAnsi="Times New Roman" w:cs="Times New Roman"/>
          <w:color w:val="000000"/>
          <w:sz w:val="28"/>
          <w:szCs w:val="28"/>
        </w:rPr>
        <w:t>(по годам обучения) и пособия по профориентационной работе;</w:t>
      </w:r>
      <w:proofErr w:type="gramEnd"/>
    </w:p>
    <w:p w:rsidR="00791A20" w:rsidRPr="003E2A7E" w:rsidRDefault="00D56328" w:rsidP="003E2A7E">
      <w:pPr>
        <w:numPr>
          <w:ilvl w:val="0"/>
          <w:numId w:val="12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 xml:space="preserve">изучает читательские интересы </w:t>
      </w:r>
      <w:proofErr w:type="gramStart"/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 xml:space="preserve"> и рекомендует им литературу, помогающую в выборе профессии;</w:t>
      </w:r>
    </w:p>
    <w:p w:rsidR="00791A20" w:rsidRPr="003E2A7E" w:rsidRDefault="00D56328" w:rsidP="003E2A7E">
      <w:pPr>
        <w:numPr>
          <w:ilvl w:val="0"/>
          <w:numId w:val="12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 xml:space="preserve">организует </w:t>
      </w:r>
      <w:proofErr w:type="gramStart"/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выставки книг о профессиях</w:t>
      </w:r>
      <w:proofErr w:type="gramEnd"/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 xml:space="preserve"> и читательские диспуты на темы выбора профессии;</w:t>
      </w:r>
    </w:p>
    <w:p w:rsidR="00791A20" w:rsidRPr="003E2A7E" w:rsidRDefault="00D56328" w:rsidP="003E2A7E">
      <w:pPr>
        <w:numPr>
          <w:ilvl w:val="0"/>
          <w:numId w:val="12"/>
        </w:numPr>
        <w:ind w:left="780" w:right="18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 xml:space="preserve">регулярно устраивает </w:t>
      </w:r>
      <w:proofErr w:type="gramStart"/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выставки литературы о профессиях</w:t>
      </w:r>
      <w:proofErr w:type="gramEnd"/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 xml:space="preserve"> по сферам и отраслям (машиностроение, транспорт, строительство, в мире искусства и т. д.).</w:t>
      </w:r>
    </w:p>
    <w:p w:rsidR="00791A20" w:rsidRPr="003E2A7E" w:rsidRDefault="00D56328" w:rsidP="003E2A7E">
      <w:pPr>
        <w:numPr>
          <w:ilvl w:val="0"/>
          <w:numId w:val="17"/>
        </w:numPr>
        <w:ind w:left="780" w:right="18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встречи со специалистами различных профессиональных областей прикладного труда.</w:t>
      </w:r>
    </w:p>
    <w:p w:rsidR="00791A20" w:rsidRPr="003E2A7E" w:rsidRDefault="00D56328" w:rsidP="003E2A7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12. Документация по профориентационной работе</w:t>
      </w:r>
    </w:p>
    <w:p w:rsidR="00791A20" w:rsidRPr="003E2A7E" w:rsidRDefault="00D56328" w:rsidP="003E2A7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 xml:space="preserve">Основными документами, регулирующими профориентацию </w:t>
      </w:r>
      <w:proofErr w:type="gramStart"/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 xml:space="preserve"> в образовательной организации, являются:</w:t>
      </w:r>
    </w:p>
    <w:p w:rsidR="00791A20" w:rsidRPr="003E2A7E" w:rsidRDefault="00D56328" w:rsidP="003E2A7E">
      <w:pPr>
        <w:numPr>
          <w:ilvl w:val="0"/>
          <w:numId w:val="18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настоящее положение о профориентационной работе;</w:t>
      </w:r>
    </w:p>
    <w:p w:rsidR="00791A20" w:rsidRPr="003E2A7E" w:rsidRDefault="00D56328" w:rsidP="003E2A7E">
      <w:pPr>
        <w:numPr>
          <w:ilvl w:val="0"/>
          <w:numId w:val="18"/>
        </w:numPr>
        <w:ind w:left="780" w:right="18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 xml:space="preserve">ООП НОО, </w:t>
      </w:r>
      <w:proofErr w:type="gramStart"/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ООО</w:t>
      </w:r>
      <w:proofErr w:type="gramEnd"/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 xml:space="preserve"> в том числе</w:t>
      </w:r>
      <w:r w:rsidRPr="003E2A7E">
        <w:rPr>
          <w:rFonts w:hAnsi="Times New Roman" w:cs="Times New Roman"/>
          <w:color w:val="000000"/>
          <w:sz w:val="28"/>
          <w:szCs w:val="28"/>
        </w:rPr>
        <w:t> </w:t>
      </w:r>
      <w:r w:rsidRPr="003E2A7E">
        <w:rPr>
          <w:rFonts w:hAnsi="Times New Roman" w:cs="Times New Roman"/>
          <w:color w:val="000000"/>
          <w:sz w:val="28"/>
          <w:szCs w:val="28"/>
          <w:lang w:val="ru-RU"/>
        </w:rPr>
        <w:t>рабочая программа воспитания и календарные планы воспитательной работы по уровням образования.</w:t>
      </w:r>
    </w:p>
    <w:sectPr w:rsidR="00791A20" w:rsidRPr="003E2A7E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A61C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DD314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2">
    <w:nsid w:val="07C2435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65686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84B75A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1584BA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19E47C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386589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3950C2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9651B9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9C1637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>
    <w:nsid w:val="3D797B3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5FB70F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45A14B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551163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6994B7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F1A123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F7D536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16"/>
  </w:num>
  <w:num w:numId="4">
    <w:abstractNumId w:val="13"/>
  </w:num>
  <w:num w:numId="5">
    <w:abstractNumId w:val="7"/>
  </w:num>
  <w:num w:numId="6">
    <w:abstractNumId w:val="4"/>
  </w:num>
  <w:num w:numId="7">
    <w:abstractNumId w:val="15"/>
  </w:num>
  <w:num w:numId="8">
    <w:abstractNumId w:val="9"/>
  </w:num>
  <w:num w:numId="9">
    <w:abstractNumId w:val="11"/>
  </w:num>
  <w:num w:numId="10">
    <w:abstractNumId w:val="8"/>
  </w:num>
  <w:num w:numId="11">
    <w:abstractNumId w:val="3"/>
  </w:num>
  <w:num w:numId="12">
    <w:abstractNumId w:val="1"/>
  </w:num>
  <w:num w:numId="13">
    <w:abstractNumId w:val="17"/>
  </w:num>
  <w:num w:numId="14">
    <w:abstractNumId w:val="10"/>
  </w:num>
  <w:num w:numId="15">
    <w:abstractNumId w:val="14"/>
  </w:num>
  <w:num w:numId="16">
    <w:abstractNumId w:val="12"/>
  </w:num>
  <w:num w:numId="17">
    <w:abstractNumId w:val="2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2525B"/>
    <w:rsid w:val="003514A0"/>
    <w:rsid w:val="00385F1A"/>
    <w:rsid w:val="003E2A7E"/>
    <w:rsid w:val="00414ECF"/>
    <w:rsid w:val="00470EAC"/>
    <w:rsid w:val="004F7E17"/>
    <w:rsid w:val="005A05CE"/>
    <w:rsid w:val="00653AF6"/>
    <w:rsid w:val="00711536"/>
    <w:rsid w:val="00791A20"/>
    <w:rsid w:val="008E4374"/>
    <w:rsid w:val="00AA42C4"/>
    <w:rsid w:val="00B73A5A"/>
    <w:rsid w:val="00BB56A5"/>
    <w:rsid w:val="00D56328"/>
    <w:rsid w:val="00E438A1"/>
    <w:rsid w:val="00F01E19"/>
    <w:rsid w:val="00F71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414ECF"/>
    <w:pPr>
      <w:spacing w:before="0" w:beforeAutospacing="0" w:after="0" w:afterAutospacing="0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414ECF"/>
    <w:pPr>
      <w:spacing w:before="0" w:beforeAutospacing="0" w:after="0" w:afterAutospacing="0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1629</Words>
  <Characters>9287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</dc:creator>
  <dc:description>Подготовлено экспертами Актион-МЦФЭР</dc:description>
  <cp:lastModifiedBy>MID RF</cp:lastModifiedBy>
  <cp:revision>6</cp:revision>
  <dcterms:created xsi:type="dcterms:W3CDTF">2025-10-02T06:16:00Z</dcterms:created>
  <dcterms:modified xsi:type="dcterms:W3CDTF">2025-10-22T03:27:00Z</dcterms:modified>
</cp:coreProperties>
</file>