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9D7" w:rsidRPr="004B6836" w:rsidRDefault="006859D7">
      <w:pPr>
        <w:spacing w:after="0" w:line="408" w:lineRule="auto"/>
        <w:ind w:left="120"/>
        <w:jc w:val="center"/>
        <w:rPr>
          <w:lang w:val="ru-RU"/>
        </w:rPr>
      </w:pPr>
    </w:p>
    <w:p w:rsidR="006859D7" w:rsidRPr="004B6836" w:rsidRDefault="006859D7">
      <w:pPr>
        <w:spacing w:after="0" w:line="408" w:lineRule="auto"/>
        <w:ind w:left="120"/>
        <w:jc w:val="center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Мьянме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B6836" w:rsidTr="000D4161">
        <w:tc>
          <w:tcPr>
            <w:tcW w:w="3114" w:type="dxa"/>
          </w:tcPr>
          <w:p w:rsidR="00C53FFE" w:rsidRPr="0040209D" w:rsidRDefault="00FC5B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FC5B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4B68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C5B1F" w:rsidP="004B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59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59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5B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0" w:name="_GoBack"/>
          </w:p>
          <w:p w:rsidR="000E6D86" w:rsidRPr="004B6836" w:rsidRDefault="00FC5B1F" w:rsidP="004B68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распоряжением директора школ</w:t>
            </w:r>
            <w:r w:rsidR="004B68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FC5B1F" w:rsidP="004B68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Шатров А.Ю.</w:t>
            </w:r>
          </w:p>
          <w:p w:rsidR="000E6D86" w:rsidRDefault="004B68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5B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B1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FC5B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59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7753860)</w:t>
      </w: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859D7" w:rsidRPr="004B6836" w:rsidRDefault="00FC5B1F">
      <w:pPr>
        <w:spacing w:after="0" w:line="408" w:lineRule="auto"/>
        <w:ind w:left="120"/>
        <w:jc w:val="center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jc w:val="center"/>
        <w:rPr>
          <w:lang w:val="ru-RU"/>
        </w:rPr>
      </w:pPr>
    </w:p>
    <w:p w:rsidR="006859D7" w:rsidRDefault="00FC5B1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-cb84-4c82-af6a-284ffbd4033b"/>
      <w:r w:rsidRPr="004B6836">
        <w:rPr>
          <w:rFonts w:ascii="Times New Roman" w:hAnsi="Times New Roman"/>
          <w:b/>
          <w:color w:val="000000"/>
          <w:sz w:val="28"/>
          <w:lang w:val="ru-RU"/>
        </w:rPr>
        <w:t>Янгон, 2025</w:t>
      </w:r>
      <w:bookmarkEnd w:id="1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6836" w:rsidRPr="004B6836" w:rsidRDefault="004B6836">
      <w:pPr>
        <w:spacing w:after="0"/>
        <w:ind w:left="120"/>
        <w:jc w:val="center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bookmarkStart w:id="2" w:name="block-61082835"/>
      <w:bookmarkEnd w:id="0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Программа учебного предмета «История» дает представление о целях, общей стратегии обучения, воспитания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859D7" w:rsidRDefault="00FC5B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859D7" w:rsidRPr="004B6836" w:rsidRDefault="00FC5B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Общее число часов, рекомендованных для изучения истории, – 476, в 5-9 классах по 2 часа в неделю при 34 учебных неделях, в 5-7 классах по 1 часу в неделю при 34 учебных неделях на изучение курса «История нашего края».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Последовательность изучения тем в рамках программы по истории в пределах одного класса может варьироваться.</w:t>
      </w:r>
    </w:p>
    <w:p w:rsidR="006859D7" w:rsidRPr="004B6836" w:rsidRDefault="00FC5B1F">
      <w:pPr>
        <w:spacing w:after="0"/>
        <w:ind w:firstLine="600"/>
        <w:jc w:val="right"/>
        <w:rPr>
          <w:lang w:val="ru-RU"/>
        </w:rPr>
      </w:pPr>
      <w:r w:rsidRPr="004B6836">
        <w:rPr>
          <w:rFonts w:ascii="Times New Roman" w:hAnsi="Times New Roman"/>
          <w:i/>
          <w:color w:val="000000"/>
          <w:sz w:val="28"/>
          <w:lang w:val="ru-RU"/>
        </w:rPr>
        <w:t xml:space="preserve">Таблица 1.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Структура и последовательность изучения курсов </w:t>
      </w:r>
    </w:p>
    <w:p w:rsidR="006859D7" w:rsidRPr="004B6836" w:rsidRDefault="00FC5B1F">
      <w:pPr>
        <w:spacing w:after="0"/>
        <w:ind w:firstLine="600"/>
        <w:jc w:val="right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 рамках учебного предмета «История»</w:t>
      </w:r>
    </w:p>
    <w:tbl>
      <w:tblPr>
        <w:tblW w:w="0" w:type="auto"/>
        <w:tblInd w:w="14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6371"/>
        <w:gridCol w:w="1930"/>
      </w:tblGrid>
      <w:tr w:rsidR="006859D7">
        <w:trPr>
          <w:trHeight w:val="144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247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247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Курсы в рамках учебного предмета «История»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247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Примерное количество учебных часов 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Всеобщая история. История Древнего мира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Средних веков.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История России. От Руси к Российскому государству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Конец XV—XVII вв.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28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57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История нашего края</w:t>
            </w:r>
          </w:p>
        </w:tc>
        <w:tc>
          <w:tcPr>
            <w:tcW w:w="2096" w:type="dxa"/>
            <w:tcBorders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17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 – начало XIX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34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68</w:t>
            </w:r>
          </w:p>
        </w:tc>
      </w:tr>
      <w:tr w:rsidR="006859D7">
        <w:trPr>
          <w:trHeight w:val="144"/>
        </w:trPr>
        <w:tc>
          <w:tcPr>
            <w:tcW w:w="1124" w:type="dxa"/>
            <w:vMerge w:val="restart"/>
            <w:tcBorders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both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 — начало ХХ в.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23</w:t>
            </w:r>
          </w:p>
        </w:tc>
      </w:tr>
      <w:tr w:rsidR="006859D7">
        <w:trPr>
          <w:trHeight w:val="144"/>
        </w:trPr>
        <w:tc>
          <w:tcPr>
            <w:tcW w:w="0" w:type="auto"/>
            <w:vMerge/>
            <w:tcBorders>
              <w:top w:val="nil"/>
              <w:left w:val="single" w:sz="11" w:space="0" w:color="231F20"/>
              <w:bottom w:val="single" w:sz="11" w:space="0" w:color="231F20"/>
              <w:right w:val="single" w:sz="11" w:space="0" w:color="231F20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633" w:type="dxa"/>
            <w:tcBorders>
              <w:bottom w:val="single" w:sz="11" w:space="0" w:color="231F20"/>
            </w:tcBorders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345"/>
              <w:jc w:val="both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— начале ХХ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345"/>
              <w:jc w:val="center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45</w:t>
            </w:r>
          </w:p>
        </w:tc>
      </w:tr>
    </w:tbl>
    <w:p w:rsidR="006859D7" w:rsidRDefault="006859D7">
      <w:pPr>
        <w:sectPr w:rsidR="006859D7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 w:line="264" w:lineRule="auto"/>
        <w:ind w:left="120"/>
        <w:jc w:val="both"/>
      </w:pPr>
      <w:bookmarkStart w:id="3" w:name="block-6108283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6859D7" w:rsidRDefault="006859D7">
      <w:pPr>
        <w:spacing w:after="0" w:line="264" w:lineRule="auto"/>
        <w:ind w:left="120"/>
        <w:jc w:val="both"/>
      </w:pPr>
    </w:p>
    <w:p w:rsidR="006859D7" w:rsidRDefault="00FC5B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ПЕРВОБЫТНОЕ ОБЩЕСТВО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Первобытность на территории России. Заселение территории нашей страны человеком. Петроглифы Беломорья и Онежского озера. Аркаим - памятник археологии.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Условия жизни и занятия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Овладение огнем. Орудия и жилища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мире, верования первобытных людей. Искусство первобытных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Ареалы древнейшего земледелия и скотоводства. Появление ремесел. Переход от присваивающего хозяйства к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Развитие обмена и торговли. Появление металлических орудий и их влияние на первобытное общество. Центры древнейшей металлургии. Появление первого в мире колесного транспорта.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Переход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Кочевые общества евразийских степей в эпоху бронзы и раннем железном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мир. Древний Восток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 Понятие «Древний Восток». Карта древневосточного мира.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государственной власти. Объединение Египта.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государством (фараон, вельможи, чиновники). Положение и повинности населения. Рабы.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земледелия, скотоводства, ремесел.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Хозяйство Древнего Египта в середине 2 тыс.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н.э. Египетское войско.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Тутмос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Завоевательные походы фараонов.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Фараон-реформатор Эхнатон. Пирамиды и гробницы. Храмы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Письменность (иероглифы, папирус). Открытие Ж.Ф. Шампольона. Образование.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Познания древних египтян (астрономия, математика, медицина). Искусство Древнего Египта (архитектура, рельефы, фрески).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Научные открытия древних шумеров. Религиозные верования.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Мифы и сказания.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 Финикии: развитие ремёсел, караванной и морской торговли. Города-государства. Финикийская колонизация. Изобретения финикийцев. Финикийский алфавит.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Ассирия. Персидская держава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Возникновение Персидского государства. 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 Дербент - один из старейших городов на территории современной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Древняя Индия. Древний Китай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ремёсел и торговли. Великий шёлковый путь.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Религиозно-философские учения Древнего Китая. Конфуций. Научные знания и изобретения древних китайцев. </w:t>
      </w:r>
    </w:p>
    <w:p w:rsidR="006859D7" w:rsidRDefault="00FC5B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Верования древних греков. Пантеон Богов. Взаимоотношения Богов и людей.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Троянская война. Вторжение дорийских племён. Поэмы Гомера «Илиада», «Одиссея».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Подъём хозяйственной жизни после «тёмных веков». Развитие земледелия и ремесла. Становление полисов, их политическое устройство. Аристократия и демос.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Великая греческая колонизация. Метрополии и колонии. Народы, проживавшие на территории современной России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Фанагория. Киммерийцы. Скифское царство в Крыму. Сарматы. Боспорское царство.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Фемистокл. Битва при Фермопилах. Захват персами Аттики. Победы греков в Саламинском сражении, при Платеях и Микале. </w:t>
      </w:r>
      <w:r w:rsidRPr="00CF593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Культура Древней Греции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Греческое искусство: архитектура, скульптура, живопись. Афинский акрополь. Храмы и жрецы. Повседневная жизнь и быт древних греков. Школа и образование. Литература. Развитие наук. Греческая философия. Досуг (театр, спортивные состязания). Общегреческие игры в Олимпии.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Пелопоннесская война: причины, участники, итоги. Упадок Эллады 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Александр Македонский и его завоевания на Востоке. Распад державы Александра Македонского.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Эллинистические государства Востока. Культура эллинистического мира. Александрия Египетская.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Завоевание Римом Италии. Римское войско.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Восстание Спартака. Участие армии в гражданских войнах.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империи. Культура Древнего Рима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между наследниками Цезаря. Победа Октавиана.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gramStart"/>
      <w:r>
        <w:rPr>
          <w:rFonts w:ascii="Times New Roman" w:hAnsi="Times New Roman"/>
          <w:color w:val="000000"/>
          <w:sz w:val="28"/>
        </w:rPr>
        <w:t>Октавиан Август. Римское гражданство.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Императоры Рима: завоеватели и правители. Римская империя: территория, управление.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христианства.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Искусство Древнего Рима: архитектура, скульптура. </w:t>
      </w:r>
      <w:proofErr w:type="gramStart"/>
      <w:r>
        <w:rPr>
          <w:rFonts w:ascii="Times New Roman" w:hAnsi="Times New Roman"/>
          <w:color w:val="000000"/>
          <w:sz w:val="28"/>
        </w:rPr>
        <w:t>Пантеон. Развитие наук.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>Римское право. Римские историки. Ораторское искусство; Цицерон.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Повседневная жизнь в столице и провинциях.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 Начало Великого переселения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Рим и варвары. Падение Западной Римской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цивилизаций Древнего мира.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Европа в раннее Средневековье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B683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 Влияние Византии на Русь.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Мусульманская цивилизация в </w:t>
      </w:r>
      <w:r>
        <w:rPr>
          <w:rFonts w:ascii="Times New Roman" w:hAnsi="Times New Roman"/>
          <w:b/>
          <w:color w:val="000000"/>
          <w:sz w:val="28"/>
        </w:rPr>
        <w:t>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>—Х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Основные занятия арабов. Традиционные верования. Пророк Мухаммад и возникновение ислама. Хиджра. Победа новой веры. Коран. </w:t>
      </w:r>
      <w:r w:rsidRPr="00CF5931">
        <w:rPr>
          <w:rFonts w:ascii="Times New Roman" w:hAnsi="Times New Roman"/>
          <w:color w:val="000000"/>
          <w:sz w:val="28"/>
          <w:lang w:val="ru-RU"/>
        </w:rPr>
        <w:t>Завоевания арабов.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Ереси: причины возникновения и распространения. Преследование еретиков.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Крестьянская община. 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</w:t>
      </w:r>
      <w:proofErr w:type="gramStart"/>
      <w:r>
        <w:rPr>
          <w:rFonts w:ascii="Times New Roman" w:hAnsi="Times New Roman"/>
          <w:color w:val="000000"/>
          <w:sz w:val="28"/>
        </w:rPr>
        <w:t>Ганза. Облик средневековых городов.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Расцвет Средневековья в Западной Европе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Крестовые походы: цели, участники, итоги. Духовно-рыцарские ордены.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Реконкиста и образование централизованных государств на Пиренейском полуострове.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>Священная Римская империя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Итальянские государства в </w:t>
      </w:r>
      <w:r>
        <w:rPr>
          <w:rFonts w:ascii="Times New Roman" w:hAnsi="Times New Roman"/>
          <w:color w:val="000000"/>
          <w:sz w:val="28"/>
        </w:rPr>
        <w:t>XI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Польско-литовское государство в ХI‒XIII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экономики в европейских странах в период зрелого Средневековья.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Рыцарская литература. Городской и крестьянский фольклор. Романский и готический стили в художественной культуре.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Страны и народы Азии, Африки и Америки в Средние века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сёгунов. Культура средневекового Китая и Японии.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Индия: раздробленность индийских княжеств, вторжение мусульман, Делийский султанат. Культура и наука Индии.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Государства и народы Африки в Средние века. Историческое и культурное наследие Средних веков.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Осень Средневековья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Столетняя война; Ж. Д’Арк.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Укрепление королевской власти в странах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истории России. От образования Руси до создания России.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Великое переселение народов на территории современной России. Государство Русь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Города-государства на территории современной России, основанные в эпоху античности.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Вопрос о славянской прародине и происхождении славян. Расселение славян, их разделение на три ветви ‒ восточных, западных и южных.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Тюркский каганат. Аварский каганат. Хазарский каганат. Волжская Булгария.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Их соседи ‒ балты и финно-угры. Восточные славяне и варяги.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Русь. Скандинавы на Руси. Начало династии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государствами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Территория и население государства Русь («Русская земля»). Крупнейшие города Руси. Новгород как центр освоения Севера Восточной Европы, освоение Русской равнины. Территориально-политическая структура Руси. Органы власти: князь,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Князья, дружина. Духовенство. Городское население. Купцы.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Древнерусское право: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связи: отношения Руси с Византией, Херсонес; культурные контакты Руси и Византии; отношения Руси со странами Центральной, Западной и Северной Европы. Русь и Волжская Булгария. Русь и Великая Степь, отношения с кочевыми народами – печенегами, половцами (Дешт-и-Кипчак).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Владимиро-Суздальская, Полоцкая. Земли, имевшие особый статус: Киевская и Новгородская. Особенность политического устройства Новгородской земли. Посадник,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тысяцкий. Эволюция общественного строя и права; внешняя политика русских земель. Отношения с Ганзой.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Летописание и памятники литературы: Киево-Печерский патерик, «Моление Даниила Заточника», «Слово о полку Игореве». Белокаменные храмы Северо-Восточной Руси: Успенский и Дмитровский соборы во Владимире, церковь Покрова на Нерли, Георгиевский собор Юрьева-Польского. Повседневная жизнь горожан и сельских жителей в древнерусский и раннемосковский периоды. Русская икона как феномен мирового искусства.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«ордынское иго»).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4B6836">
        <w:rPr>
          <w:rFonts w:ascii="Times New Roman" w:hAnsi="Times New Roman"/>
          <w:color w:val="000000"/>
          <w:sz w:val="28"/>
          <w:lang w:val="ru-RU"/>
        </w:rPr>
        <w:t>Города и кочевые степи. Принятие ислама.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Итальянские фактории Причерноморья (Каффа, Тана, Солдайя и другие) и их роль в системе торговых и политических связей Руси с Западом и Востоком.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Возникновение Великого княжества Литовского и включение в его состав части западных и южных русских земель. Ордены крестоносцев и борьба с их экспансией на западных границах Руси. Александр Невский. Взаимоотношения с Ордой. Княжества Северо-Восточной Руси; борьба за великое княжение Владимирское. </w:t>
      </w:r>
      <w:r w:rsidRPr="00CF5931">
        <w:rPr>
          <w:rFonts w:ascii="Times New Roman" w:hAnsi="Times New Roman"/>
          <w:color w:val="000000"/>
          <w:sz w:val="28"/>
          <w:lang w:val="ru-RU"/>
        </w:rPr>
        <w:t>Противостояние Твери и Москвы.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Усиление Московского княжества при первых московских князьях. Иван Калита. Дмитрий Донской. Куликовская битва. Закрепление первенствующего положения московских князей в Северо-Восточной и Северо-Западной Руси. Противостояние Московского княжества с Великим княжеством Литовским.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Митрополит Алексий и преподобный Сергий Радонежский.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 Распад Золотой Орды. Казанское ханство. Сибирское ханство. Астраханское ханство. Ногайская Орда.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Крымское ханство.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Касимовское ханство. Народы Северного Кавказа.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Создание единого Русского государства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Василий Темный. Флорентийская уния. Установление автокефалии Русской церкви.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Великим княжеством Литовским. Падение Византии и рост церковно-политической роли Москвы в православном мире.</w:t>
      </w:r>
    </w:p>
    <w:p w:rsidR="006859D7" w:rsidRDefault="00FC5B1F">
      <w:pPr>
        <w:spacing w:after="0" w:line="264" w:lineRule="auto"/>
        <w:ind w:firstLine="600"/>
        <w:jc w:val="both"/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Иван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Переход Новгорода и Твери под власть Великого князя Московского и Владимирского. Ликвидация зависимости от Орды. Расширение международных связей Московского государства. Принятие общерусского Судебника.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Перемены в устройстве двора великого князя: новая государственная символика; царский титул и регалии; дворцовое и церковное строительство. </w:t>
      </w:r>
      <w:proofErr w:type="gramStart"/>
      <w:r>
        <w:rPr>
          <w:rFonts w:ascii="Times New Roman" w:hAnsi="Times New Roman"/>
          <w:color w:val="000000"/>
          <w:sz w:val="28"/>
        </w:rPr>
        <w:t>Московский Кремль. Внутрицерковная борьба (иосифляне и нестяжатели).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Василий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Вхождение Псковской,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Смоленской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, Рязанской земель в состав Российского единого государства. Начало централизации. Отмирание удельной системы. Укрепление великокняжеской власти. Внешняя политика Российского государства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 Теория «Москва ‒ третий Рим». Сакрализация великокняжеской власти.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первых приказных учреждений. Дворец, Казна. Боярская дума, ее роль в управлении государством. Местничество.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Местное управление: наместники и волостели, система кормлений. </w:t>
      </w:r>
      <w:r w:rsidRPr="004B6836">
        <w:rPr>
          <w:rFonts w:ascii="Times New Roman" w:hAnsi="Times New Roman"/>
          <w:color w:val="000000"/>
          <w:sz w:val="28"/>
          <w:lang w:val="ru-RU"/>
        </w:rPr>
        <w:t>Государство и церковь.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Начало возрождения культуры в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Устное народное творчество и литература. Летописание. Литературные памятники Куликовского цикла. Жития. Епифаний Премудрый. «Хожение за три моря» Афанасия Никитина. Архитектура. Каменные соборы Кремля. Дворцово-храмовый ансамбль Соборной площади в Москве. Шатровый стиль в архитектуре. Изобразительное искусство. Феофан Грек. Андрей Рублёв. Дионисий. Итальянские архитекторы в Москве - Аристотель Фиораванти. Быт русских людей.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Понятие «Новое время». Хронологические рамки и периодизация истории Нового времени. Источники по истории раннего Нового времени.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Эпоха Великих географических открытий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Европа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вв.: традиции и новизна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Абсолютизм и сословное представительство. Повседневная жизнь обитателей городов и деревень.</w:t>
      </w:r>
    </w:p>
    <w:p w:rsidR="006859D7" w:rsidRPr="00CF5931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CF593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 Дунайская монархия Габсбургов. Испания под властью потомков католических королей. Внутренняя и внешняя политика испанских Габсбургов.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Нидерландах: цели, участники, формы борьбы. Итоги и значение национально-освободительного движения в Нидерландах.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Англия. Развитие капиталистических отношений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Английская революция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Речи Посполитой. Речь Посполитая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Особенности социально-экономического развития. Люблинская уния. </w:t>
      </w:r>
      <w:r w:rsidRPr="00CF5931">
        <w:rPr>
          <w:rFonts w:ascii="Times New Roman" w:hAnsi="Times New Roman"/>
          <w:color w:val="000000"/>
          <w:sz w:val="28"/>
          <w:lang w:val="ru-RU"/>
        </w:rPr>
        <w:t xml:space="preserve">Стефан Баторий. </w:t>
      </w:r>
      <w:proofErr w:type="gramStart"/>
      <w:r>
        <w:rPr>
          <w:rFonts w:ascii="Times New Roman" w:hAnsi="Times New Roman"/>
          <w:color w:val="000000"/>
          <w:sz w:val="28"/>
        </w:rPr>
        <w:t>Сигизмуд III.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>Реформация и Контрреформация в Польше.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 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 В мире империй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Страны Центральной, Южной и Юго-Восточной Европы. Положение славянских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раннее Новое время. 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4B683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учёные и их открытия (Н. Коперник, И. Ньютон). Утверждение рационализма.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и Африки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—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Иран. Правление династии Сефевидов. Аббас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Индия при Великих Моголах. Начало проникновения европейцев. Ост-Индские компании.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 в эпоху Мин. Экономическая и социальная политика государства. Утверждение маньчжурской династии Цин.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Япония: борьба знатных кланов за власть, установление сёгуната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‒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Средиземноморская Африка. Влияние Великих географических открытий на развитие Африки.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‒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Эпоха Ивана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>. Регентство Елены Глинской: денежная реформа, унификация мер длины, веса, объема, начало губной реформы, обострение придворной борьбы.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Период боярского правления. Соперничество боярских кланов. Московское восстание 1547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царского титула. «Избранная рада»: её состав и значение.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Реформы центральной власти: появление Земских соборов, формирование приказов. Судебник 1550 г. Стоглавый собор. Военные реформы: создание полурегулярного стрелецкого войска, Уложение о службе. Преобразование местной власти: продолжение губной реформы, отмена кормлений и формирование местного самоуправления через выбор губных и земских старост. Налоговая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Присоединение Казанского и Астраханского ханств.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 - светское население и духовенство. </w:t>
      </w:r>
      <w:r>
        <w:rPr>
          <w:rFonts w:ascii="Times New Roman" w:hAnsi="Times New Roman"/>
          <w:color w:val="000000"/>
          <w:sz w:val="28"/>
        </w:rPr>
        <w:t xml:space="preserve">Служилые люди по отечеству: бояре. </w:t>
      </w:r>
      <w:proofErr w:type="gramStart"/>
      <w:r>
        <w:rPr>
          <w:rFonts w:ascii="Times New Roman" w:hAnsi="Times New Roman"/>
          <w:color w:val="000000"/>
          <w:sz w:val="28"/>
        </w:rPr>
        <w:t>Дворяне. Дети боярские.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Формирование Государева двора и «служилых городов». Служилые люди по прибору: стрельцы, пушкари. Торгово-ремесленное население городов - купцы и посадские люди. Крестьяне черносошные, дворцовые, владельческие, монастырские. Начало закрепощения крестьян: указ о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заповедных летах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Холопы. Формирование вольного казачества.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Российского государства. Финно-угорские народы. Народы Поволжья после присоединения к России. Ясачные люди.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Опричнина, причины и характер. Поход Ивана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на Новгород. Последствия опричнины.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Значение правления Ивана Грозного. Исторический портрет царя на фоне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Царь Фёдор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Архитектура. Собор Покрова на Рву, Барма, Постник. Крепости (Китай-город, Смоленский, Псковский кремли). Федор Конь. Живопись. Прикладное искусство. Религиозные искания. Феодосий Косой. Летописание и публицистика. Просвещение и книгопечатание. Лицевой свод. Домострой. Переписка Ивана Грозного с князем Андреем Курбским. Технические знания.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Земский собор 1598 г. и избрание на царство Бориса Годунова. Политика Бориса Годунова в отношении боярства и других сословий. Голод 1601-1603 гг. Дискуссия о его причинах и сущности. Нарастание экономического, социального и политического кризисов, пресечение династии московской ветви Рюриковичей.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Царствование Василия Шуйского. Восстание Ивана Болотникова.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Польско-литовская интервенция. Оборона Троице-Сергиева монастыря. Выборгский договор между Россией и Швецией. М.В. Скопин-Шуйский. Открытое вступление Речи Посполитой в войну против России. Оборона Смоленска.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Семибоярщине. Договор об избрании на престол польского королевича Владислава и вступление польско-литовского гарнизона в Москву. Захват Новгорода шведскими войсками.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Совет всея земли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Деятельность вождей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торого ополчения Дмитрия Пожарского и Кузьмы Минина. Освобождение Москвы в 1612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Земский собор 1613 г. и его роль в восстановлении центральной власти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королевича Владислава на Москву. Заключение Деулинского перемирия с Речью Посполитой. Окончание смуты. Итоги и последствия Смутного времени.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Россия при первых Романовых.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Восстановление экономического потенциала страны.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Возвращение территорий, утраченных в годы Смуты.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Западом.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Завершение процесса централизации. Царствование Михаила Федоровича. Продолжение закрепощения крестьян. Земские соборы. Роль патриарха Филарета в управлении государством. Органы государственной власти и православная церковь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Боярская дума. Приказная система. Приказные люди Органы местного управления.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Изменения в вооружённых силах. Полки «нового (иноземного) строя».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Соборное уложение 1649 г. Завершение оформления крепостного права и территория его распространения. Абсолютная монархия. Ослабление роли Боярской думы в управлении государством. Развитие приказного строя.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Народные восстания 1650-х гг. в городах России, Новгородское и Псковское восстания. Денежная реформа 1654 г. Медный бунт. Побеги крестьян на Дон и в Сибирь. Восстание Степана Разина.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Дипломатические контакты со странами Европы и Азии после Смуты. Смоленская война. Поляновский мир. Связи России с православным населением Речи Посполитой: противодействие распространению католичества и унии, контакты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Запорожской Сечью. Восстание Богдана Хмельницкого. Переяславская рада. Вхождение земель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Гетманщины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(запорожских и малороссийских земель под управлением гетмана Богдана Хмельницкого в состав России). Война между Россией и Речью Посполитой 1654-1667 гг. Андрусовское перемирие.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Русско-шведская война 1656-1658 гг. и ее результаты. Укрепление южных рубежей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Белгородская засечная черта. Конфликты с Османской империей.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Азовское осадное сидение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донских казаков. Русско-Турецкая война (1676-1681 гг.) и Бахчисарайский мирный договор. Отношения России со странами Западной Европы. Проникновение русских землепроходцев в Восточную Сибирь и Даурию.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Освоение новых территорий.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Нерчинский договор с Китаем.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Царь Федор Алексеевич. Отмена местничества. Налоговая (податная)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в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Литература. «Калязинская челобитная». Жития. Симеон Полоцкий. Архитектура. Приказ каменных дел.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Ансамбли Ростовского и Астраханского кремля, монастырские комплексы Кирилло-Белозерского, Соловецкого (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вв.), Ново-Иерусалимского и Крутицкого подворья (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в.) в Москве.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Храмы в стиле Московского барокко. Изобразительное искусство. Симон Ушаков. Ярославская школа иконописи. Парсунная живопись. Просвещение и образование.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Синопсис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Иннокентия Гизеля - первое учебное пособие по истории. Школы при Аптекарском и Посольском приказах. Усиление светского начала в российской культуре. Немецкая слобода как проводник европейского культурного влияния. Перемены в быту.</w:t>
      </w: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ИСТОРИЯ НАШЕГО КРАЯ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Век перемен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Факторы роста могущества европейских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веке. Рост населения. Аграрная и промышленная революции, капитализм. Развитие транспорта. Торговля. Европейское разделение труда.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Европейское общество: нация, сословия, семья, отношение к детям.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Разделы Речи Посполитой. Колониальные захваты европейских держав. 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Северная война (1700-1721 гг.). Династические войны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за наследство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Семилетняя война (1756-1763 гг.). Колониальные захваты европейских держав.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Франция. Абсолютная монархия: политика сохранения старого порядка. Попытки проведения реформ. Королевская власть и сословия.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жизнь обитателей городов и деревень. Развитие науки. Новая картина мира в трудах математиков, физиков, астрономов. Достижения в естественных науках и медицине. Развитие экономических теорий.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стили: классицизм, барокко, рококо. Музыка духовная и светская. Театр: жанры, популярные авторы, произведения. Сословный характер культуры.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Начало революционной эпохи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Противоречия между метрополией и колониями.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Бостонское чаепитие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Первый Континентальный конгресс (1774 г.) и начало Войны за независимость. Первые сражения войны. Создание регулярной армии под командованием Д. Вашингтона. Принятие Декларации независимости (1776 г.). Перелом в войне и ее завершение. Поддержка колонистов со стороны России. Итоги Войны за независимость. Конституция (1787 г.).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Отцы-основатели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 Билль о правах (1791 г.). Значение завоевания североамериканскими штатами независимости.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Причины революции. Хронологические рамки и основные этапы революции. Начало революции. Декларация прав человека и гражданина.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Политические течения и деятели революции (Ж. Дантон, Ж-П.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Марат).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период Французской революции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Войны антифранцузских коалиций против революционной Франции.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Европа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Венский конгресс: цели, главные участники, решения. Создание Священного союза.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Мир вне Европы в </w:t>
      </w:r>
      <w:r>
        <w:rPr>
          <w:rFonts w:ascii="Times New Roman" w:hAnsi="Times New Roman"/>
          <w:b/>
          <w:color w:val="333333"/>
          <w:sz w:val="28"/>
        </w:rPr>
        <w:t>XVIII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333333"/>
          <w:sz w:val="28"/>
        </w:rPr>
        <w:t>XIX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333333"/>
          <w:sz w:val="28"/>
          <w:lang w:val="ru-RU"/>
        </w:rPr>
        <w:t>.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Продолжение географических открытий. Д. Кук. Экспедиция Лаперуза. Путешествия и открытия начала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века.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333333"/>
          <w:sz w:val="28"/>
        </w:rPr>
        <w:t>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. Иран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Политика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Надир-шаха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Индия. Ослабление империи Великих Моголов. Борьба европейцев за владения в Индии. Утверждение британского владычества.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Китай. Империя Цин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Сёгуны и дайме. Положение сословий.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Культура стран Востока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Политика метрополий в латиноамериканских владениях. Колониальное общество. Освободительная борьба: задачи, участники, формы выступлений. Ф.Д. Туссен-Лувертюр, С. Боливар. Провозглашение независимых государств.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Страны и народы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Культура народов Африки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Рождение Российской империи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Борьба Милославских и Нарышкиных. Стрелецкий бунт мая 1682 г., Хованщина. Регентство Софьи. В.В. Голицын. Внешняя политика России времен регентства Софьи. Вечный мир с Речью Посполитой. Крымские походы. Переворот в пользу Петра 1689 г. Двоецарствие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Ивана </w:t>
      </w:r>
      <w:r>
        <w:rPr>
          <w:rFonts w:ascii="Times New Roman" w:hAnsi="Times New Roman"/>
          <w:color w:val="000000"/>
          <w:sz w:val="28"/>
        </w:rPr>
        <w:t>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Азовские походы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Причины и предпосылки преобразований.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Великое посольство. Стрелецкий мятеж. Воронежское кораблестроение.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Северная война. Причины и цели войны. Неудачи в начале войны и их преодоление. Оружейные заводы и корабельные верфи. Создание базы металлургической индустрии на Урале. Завершение формирования регулярной армии и военного флота. Рекрутские наборы. Роль Гвардии.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Битва при деревне Лесная и победа под Полтавой. Прутский поход. Сражения у мыса Гангут и острова Гренгам. Ништадтский мир и его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последствия. Закрепление России на берегах Балтики.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Объявление России Империей.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Необходимость модернизации системы управления государством. Реформы центральной государственной власти: замена Боярской думы Консилией министров, создание Сената, формирование Коллегий, Генеральный регламент, создание органов политического сыска - Преображенский приказ и Тайная канцелярия, фискалы.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Реформы местного управления: городская реформа (Ратуша в Москве, бурмистры), губернская реформа. Особенности управление национальными областями России (Башкирия, Калмыкское ханство, Остзейские провинции и другие). Становление бюрократического аппарата.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Церковная реформа: упразднение патриаршества, учреждение Синода (Духовной коллегии). Положение инославных конфессий. Гонения на старообрядцев.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Военная реформа.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Финансовая и налоговая реформы. Рост налогов. Введение подушной подати. Первая ревизия податного населения.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Начало консолидации дворянского сословия, повышение его роли в управлении страной. Табель о рангах. Противоречия петровской социальной политики по отношению к дворянству, купечеству и городским сословиям. Государственная власть и духовенство. Положение черносошных (с 1724 г. государственных), дворцовых, частновладельческих, монастырских крестьян. Указ о единонаследии.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Экономическая политика. Строительство казенных мануфактур. Преобладание крепостного и подневольного труда. Распространение крепостного права на сферу промышленности - приписные и посессионные крестьяне. Роль государства в создании промышленности. Принципы меркантилизма и протекционизма. Таможенный тариф 1724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Итоги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Усиление российского абсолютизма. Народные восстания: стрелецкие бунты, различные формы протеста старообрядцев, Астраханское восстание, Башкирское восстание, восстание на Дону во главе с Кондратием Булавиным. Оппозиция Петровским преобразованиям в дворянской среде, дело царевича Алексея.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Санкт-Петербург - новая столица. Строительство города Санкт-Петербурга, формирование его городского плана. Регулярный характер застройки города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анкт- Петербурга и других городов. Барокко в архитектуре города Москвы и города Санкт-Петербурга.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 области культуры. Доминирование светского начала в культурной политике. Европейское влияние на культуру и быт при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Петре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Указ об Академии наук в Санкт-Петербурге. Кунсткамера. Светская живопись, портрет петровской эпохи. Скульптура и архитектура. Памятники раннего барокко.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Причины и характер дворцовых переворотов 1725-1762 гг.: борьба дворянства за расширение своих социально-экономических привилегий и незавершенность процесса его консолидации, роль гвардии в политической жизни России, фаворитизм и временщики, верхушечный характер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Дворцовые перевороты. Создание Верховного тайного совета. Крушение политической карьеры А.Д. Меншикова. Попытка ограничения самодержавия (Кондиции “верховников”) и ее провал. Создание Кабинета министров. Социальная, налоговая, экономическая политика в эпоху дворцовых переворотов (Екатерина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, Петр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, Анн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а Иоа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нновна, Иван </w:t>
      </w:r>
      <w:r>
        <w:rPr>
          <w:rFonts w:ascii="Times New Roman" w:hAnsi="Times New Roman"/>
          <w:color w:val="000000"/>
          <w:sz w:val="28"/>
        </w:rPr>
        <w:t>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Антонович, Елизавета Петровна, Петр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). Расширение дворянских привилегий: отмена указа о единонаследии, сокращение срока обязательной службы, расширение системы дворянского образования и получения офицерских чинов. Манифест о вольности дворянской 1762 г. Усиление крепостного права. Роль временщиков и фаворитов эпохи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Хозяйство России во второй четверти -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Экономическая и финансовая политика правительств.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Создание Дворянского и Купеческого банков. Усиление роли косвенных налогов. Ликвидация внутренних таможен. Монополии в промышленности и внешней торговле и их отмена в конце эпохи дворцовых переворотов.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Правительственная политика в области развития культуры: основание Академии наук, научные экспедиции, открытие Московского университета и Академии художеств. М.В. Ломоносов. И.И. Шувалов.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в эпоху дворцовых переворотов. Укрепление положения Российской империи в системе международных отношений. Война с Османской империей. Русско-Шведская война. Участие России в Семилетней войне. Присоединение к России Младшего и Среднего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казахских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жузов.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1760-1790-х гг. 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Личность супруги Петра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Екатерины Алексеевны. Идеи Просвещения и Просвещенного абсолютизма в Европе и в России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Переворот в пользу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Особенности Просвещенного абсолютизма в России.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Золотой век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российского дворянства - окончательное оформление привилегий дворянства, завершение консолидации дворянства. Расширение привилегий городского населения. Государственная пропаганда идей Просвещения, поощрение развития в России науки, образования, культуры. Культура и быт российских сословий. Дворянство: жизнь и быт дворянской усадьбы. Духовенство. Купечество. Крестьянство.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 восстания Е. Пугачева. Секуляризация церковных земель. Ликвидация Гетманства. Вольное экономическое общество. Деятельность Уложенной комиссии. Экономическая и финансовая политика правительства. Начало выпуска ассигнаций. Отмена монополий, смягчение таможенной политики. Усиление крепостного права, массовая раздача поместий дворянам.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Положение разных категорий российского крестьянства, дворовых людей и других низших слоев населения России, в том числе в казачьих и национальных областях Российской империи. Обострение социальных противоречий. Чумной бунт в Москве. Восстание под предводительством Емельяна Пугачева. Причины и особенности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Пугачевщины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Антидворянский и антикрепостнический характер движения. Роль казачества, народов Урала и Поволжья в восстании. Итоги и значение восстания, и его влияние на внутреннюю политику и развитие общественной мысли.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Утверждение крепостного права в Малороссии. Губернская реформа. Увеличение числа уездных городов. Создание дворянских обществ в губерниях и уездах. Жалованная грамота дворянству. Жалованная грамота городам. Привлечение представителей сословий к местному управлению. Расширение привилегий гильдейского купечества в налоговой сфере и городском управлении. Эволюция положения казачества: его превращение в полупривилегированное служилое сословие.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Войска Запорожского казачества и формирование Кубанского казачества. Приглашение иностранцев и расселение колонистов в Новороссии, Поволжье, других регионах. Укрепление веротерпимости по отношению к не 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Роль крепостничества в экономике страны. Крепостная деревня: барщинное и оброчное хозяйство. Рост экспорта зерна. Развитие российской промышленности. Крепостной и вольнонаемный труд. Начало формирования капиталистического уклада и отечественной буржуазии.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другие. Внутренняя и внешняя торговля. Торговые пути внутри страны. Воднотранспортные системы: Вышневолоцкая, Тихвинская, Мариинская и другие. Ярмарки и их роль во внутренней торговле. Макарьевская, Ирбитская, Свенская, Коренная ярмарки. Партнеры России во внешней торговле в Европе и в мире. Обеспечение активного внешнеторгового баланса.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в., ее основные задачи. Н.И. Панин и А.А. Безбородко, Г.А. Потемкин.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Политика России в отношении Речи Посполитой до начала 1770-х гг.: стремление к усилению российского влияния в условиях сохранения польского государства. Разделы Речи Посполитой: роль Пруссии, империи Габсбургов и России. Восстание под предводительством Т. Костюшко.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Противоречия внутренней политики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ограничение действия Жалованной грамоты дворянства, опалы, указ о рекомендации трехдневной барщины, раздача поместий дворянам. Противоречия во внешней политике Павла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от борьбы с влиянием Французской революции до попытки сближения с Наполеоном Бонапартом. Итальянский и Швейцарский походы А.В. Суворова, действия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эскадры Ф.Ф. Ушакова. Разрыв союза с Англией и Австрией, соглашение с Наполеоном. Причины дворцового переворота 11 марта 1801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зарубежных стран.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Российская общественная мысль, публицистика, литература. Влияние идей Просвещения.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А.П. Сумарокова, Г.Р. Державина, Д.И. Фонвизина. Н.И. Новикова, материалы о положении крепостных крестьян в его журналах. А.Н. Радищев и его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Путешествие из Петербурга в Москву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Основание воспитательных домов в городе Санкт-Петербурге и городе Москве, Института благородных девиц в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мольном монастыре. Сословные учебные заведения для юношества из дворянства. Московский университет - первый российский университет. М.В. Ломоносов, И.И. Шувалов.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Академия наук в Санкт-Петербурге.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Переход к классицизму, создание архитектурных ансамблей в стиле классицизма в обеих столицах. В.И. Баженов, М.Ф. Казаков, Ф.Ф. Растрелли, И.Е. Старов и другие.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 в середине - конце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Скульпторы - Б.К. Растрелли, Ф.И. Шубин, М.И. Козловский, Э.М. Фальконе. Выдающиеся мастера живописи. А.П. Антропов И.П. Аргунов, </w:t>
      </w:r>
      <w:r>
        <w:rPr>
          <w:rFonts w:ascii="Times New Roman" w:hAnsi="Times New Roman"/>
          <w:color w:val="000000"/>
          <w:sz w:val="28"/>
        </w:rPr>
        <w:t>B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.Л. Боровиковский, И.Я. Вишняков, Д.Г. Левицкий, А.М. Матвеев, Ф.С. Рокотов и другие. Академия художеств в городе Санкт-Петербурге. Расцвет жанра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Александра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Россия в мировом историческом пространстве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 начале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- экономическое, социальное развитие, положение великой державы. Личность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и его окружение. Негласный комитет. Реформы в области образования и цензуры. Реформа государственного управления. М.М. Сперанский и его деятельность. Проекты конституционных реформ и отмены крепостного права. Запрет на раздачу государственных крестьян в частные руки, Указ о вольных хлебопашцах, разрешение купцам, мещанам и государственным крестьянам покупать незаселенную землю, отмена крепостного права в Лифляндии, Курляндии и Эстляндии. Личность А.А. Аракчеева. Создание военных поселений (1810 г.).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Внешняя политика России. Восточное направление российской внешней политики. Вхождение Восточной и Западной Грузии в состав России в 1801-1804 гг. Вхождение Абхазии в состав России в 1810 г. Война с Османской империей (1806-1812 гг.). Бухарестский мир: присоединение Бессарабии к России. Война с Персией (1804-1813 гг.). Гюлистанский мир. Европейское направление внешней политики России. Участие России в 3-й и 4-й антинаполеоновских коалициях. Тильзитский мир. Война со Швецией 1808-1809 гг. и ее итоги, вхождение Финляндии в состав Российской империи. Отечественная война 1812 г. Заграничные походы Русской армии в 1813-1814 гг. Роль России в разгроме Наполеоновской Франции и становлении Венской системы международных отношений. Положение Великого княжества Финляндского и Царства Польского в составе Российской империи. Священный союз. Позиция России в отношении греческого восстания 1821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Консервативные тенденции во внутренней политике Александра </w:t>
      </w:r>
      <w:r>
        <w:rPr>
          <w:rFonts w:ascii="Times New Roman" w:hAnsi="Times New Roman"/>
          <w:color w:val="333333"/>
          <w:sz w:val="28"/>
        </w:rPr>
        <w:t>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. Общественно-политическая мысль Александровской эпохи. Идеи Н.М. Карамзина (записка </w:t>
      </w:r>
      <w:r w:rsidRPr="004B6836">
        <w:rPr>
          <w:rFonts w:ascii="Times New Roman" w:hAnsi="Times New Roman"/>
          <w:color w:val="000000"/>
          <w:sz w:val="28"/>
          <w:lang w:val="ru-RU"/>
        </w:rPr>
        <w:t>«</w:t>
      </w:r>
      <w:r w:rsidRPr="004B6836">
        <w:rPr>
          <w:rFonts w:ascii="Times New Roman" w:hAnsi="Times New Roman"/>
          <w:color w:val="333333"/>
          <w:sz w:val="28"/>
          <w:lang w:val="ru-RU"/>
        </w:rPr>
        <w:t>О древней и новой России в ее политическом и гражданском отношениях</w:t>
      </w:r>
      <w:r w:rsidRPr="004B6836">
        <w:rPr>
          <w:rFonts w:ascii="Times New Roman" w:hAnsi="Times New Roman"/>
          <w:color w:val="000000"/>
          <w:sz w:val="28"/>
          <w:lang w:val="ru-RU"/>
        </w:rPr>
        <w:t>»</w:t>
      </w:r>
      <w:r w:rsidRPr="004B6836">
        <w:rPr>
          <w:rFonts w:ascii="Times New Roman" w:hAnsi="Times New Roman"/>
          <w:color w:val="333333"/>
          <w:sz w:val="28"/>
          <w:lang w:val="ru-RU"/>
        </w:rPr>
        <w:t>). Государственная Уставная грамота Российской Империи Н.Н. Новосильцева. Дворянская оппозиция самодержавию после завершения Наполеоновских войн в Европе. Тайные организации: Союз спасения, Союз благоденствия, Северное и Южное общества, проекты преобразований («Конституция» Н. Муравьева, «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Русская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Правда» П. Пестеля). Восстание декабристов 14 декабря 1825 г.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‒ НАЧАЛО ХХ В.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Начало индустриальной эпохи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‒ начале ХХ в. Промышленный переворот. Развитие индустриального общества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Социальные и экономические последствия промышленного переворота. Изменения в социальной структуре общества. Демографическая революция. Условия труда и быта фабричных рабочих. Движения протеста. Вторая промышленная революция. Индустриализация. Монополистический капитализм. Технический прогре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Появление политических идеологий. Оформление консервативных, либеральных, радикальных политических партий и течений.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Распространение социалистических идей; социалисты-утописты. Возникновение и распространение марксизма. Выступления рабочих.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Социальные и национальные движения в странах Европы.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европейских государств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Демократизация. Деятельность парламентов. Социальный реформизм. Роль партий. Рабочее движение.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Революция в физике.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:ж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изнь и творчество.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 г.).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Европы и Америки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в.: трудный выбор пути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Политическое развитие европейских стран в 1815-1840-е гг. Великобритания: борьба за парламентскую реформу; чартизм.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Франция: Реставрация, Июльская монархия, Вторая республика.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Политические и социально-экономические особенности развития Германии, Италии, Центральной и Юго-Восточной Европы. Италия. Подъём борьбы за независимость итальянских земель. Дж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адзини. Дж. Гарибальди. Австрийская империя. «Система Меттерниха». Нарастание освободительных движений. Освобождение Греции. Европейские революции 1830 г. и 1848-1849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Страны Запада в конце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в.: расцвет в тени катастрофы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Франция.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1870-1871 гг. Парижская коммуна. Третья республика.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Италия. Образование единого государства. К. Кавур.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>. «Эра Джолитти». Международное положение Италии.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Юго-Восточной Европы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1877-1878 гг., её итоги.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-начале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Восстановление Юга. Монополии. Внешняя политика. Т. Рузвельт.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Азия, Африка и Латинская Америка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Османская империя. Политика Танзимата. Принятие конституции. Младотурецкая революция 1908-1909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Иран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- начале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Революция 1905-1911 гг. в Иране.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Индия. Колониальный режим. Индийское национальное движение. Восстание сипаев (1857-1859). Объявление Индии владением британской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 Афганистан в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Китай. Империя Цин. «Опиумные войны». Восстание тайпинов. «Открытие» Китая. Политика «самоусиления». Восстание «ихэтуаней». Революция 1911-1913 гг. Сунь Ятсен.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Япония. Реформы эпохи Тэмпо. «Открытие» Японии.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‒ НАЧАЛО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Политика правительства Николая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Внутренняя политика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Сословная структура российского общества. Крепостное хозяйство. Промышленный переворот и его особенности в России. Начало железнодорожного строительства. Москва и Петербург. Города как административные, торговые и промышленные центры.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«Триада» С. Уварова. Крестьянский вопрос. Реформа государственных крестьян П.Д. Киселева 1837-1841 гг. Финансовая реформа Е. Канкрина. Формирование профессиональной бюрократии.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межнациональные отношения. Многообразие культур и религий Российской империи. Православная церковь и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Борьба с сепаратизмом. Особенности административного управления на окраинах империи. Царство Польское и ликвидация его автономии. Кавказская война. Движение Шамиля.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Внешняя политика. Восточный вопрос: русско-иранская (1826-1828 гг.) и русско-турецкая войны (1827-1828 гг.). Польское восстание (1830-1831 гг.).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Священный союз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Россия и революции в Европе. Распад Венской системы.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Крымская война как противостояние России и Запада. Героическая оборона Севастополя. Парижский мир 1856 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Общественная жизнь в 1830-1850-е гг. Роль литературы, печати, университетов в формировании независимого общественного мнения. П. Чаадаев. Славянофилы и западники, зарождение социалистической мысли. Формирование теории русского социализма. А.И. Герцен. Петрашевцы. Россия и Европа как центральный пункт общественных дебатов.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Культура повседневности: жизнь в городе и в усадьбе. Просвещение и наука. Национальные корни отечественной культуры и зарубежные влияния. Система образования. Развитие науки и техники. Географические экспедиции. Открытие Антарктиды. Учреждение Русского географического общества. Государственная политика в области культуры. Золотой век русской литературы (А.С. Пушкин, М.Ю. Лермонтов, Н.В. Гоголь, В.Г. Белинский). Публицистика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сновные стили в художественной культуре: романтизм, классицизм, реализм. Ампир как стиль империи. Формирование русской музыкальной школы. Театр, живопись, архитектура. Народная культура.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Великие реформы 1860-1870-х гг.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 Социально-экономическое развитие страны в пореформенный период.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1880—1890-х гг.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Народное самодержавие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Реформы и контрреформы. Политика консервативной стабилизации. Местное самоуправление и самодержавие. Права университетов и попечителей. Печать и цензура. Экономическая модернизация, усиление государственного регулирования экономики. Форсированное развитие промышленности. Финансовая политика.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Особенности аграрной политики при Александре </w:t>
      </w:r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: традиции и новации. Общинное землевладение и крестьянское хозяйство. Взаимозависимость помещичьего и крестьянского хозяйств. Помещичье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оскудение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Социальные типы крестьян и помещиков.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Дворяне-предприниматели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.И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Рост образования и распространение грамотности. Развитие городской культуры. Появление массовой печати. Роль печатного слова в формировании общественного мнения. Развитие национальной научной школы и ее вклад в мировое научное знание. Достижения российской науки. Общественная значимость художественной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Литература: Ф.М. Достоевский, Л.Н. Толстой, С.Е. Салтыков-Щедрин, Ф.И. Тютчев, А.Н. Островский, А.П. Чехов и некоторые другие. Живопись. Музыка. Театр. Архитектура и градостроительство.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Технический прогресс и перемены в повседневной жизни. Развитие транспорта, связи. Жизнь и быт сословий.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Национальная политика самодержавия. Национальный вопрос в Европе и в России: общее и особенности. Национальные движения народов России. Укрепление автономии Финляндии. Польское восстание 1863 г. Прибалтика. Еврейский вопрос. Поволжье. Северный Кавказ и Закавказье. Завершение Кавказской войны. Север, Сибирь, Дальний Восток. Средняя Азия. Взаимодействие национальных культур и народов.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Общественная жизнь и общественное движение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 и меценатство. С. Мамонтов. С. Морозов. Студенческое движение. Рабочее движение. Женское движение.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Народничество и его эволюция. Народнические кружки: идеология и практика. Н.Я. Данилевский. К.Н. Леонтьев. М.Н. Катков. К.П. Победоносцев. М.А. Бакунин. Основные формы политической оппозиции: земское движение, революционное подполье и эмиграция. Распространение марксизма и формирование социал-демократии.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68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развития и противоречия. Мир к началу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буржуазия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, реформизм, технологическая революция. Территория и население Российской империи. Демография, социальная стратификация. Урбанизация и облик городов. Модернизация. Политический строй. Государственные символы. Новая социальная структура.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Экономический рост. Промышленное развитие. Деятельность С.Ю. Витте. Роль государства в экономике. Новая география экономики. Отечественный и иностранный капитал, его роль в индустриализации страны. Россия - мировой поставщик продовольствия. Аграрный вопрос.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Император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его окружение. Выработка нового политического курса. Общественное движение. Корректировка национальной политики. Центр и регионы. «Зубатовский социализм». Создание первых политических партий.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Церковь в условиях кризиса имперской идеологии. Распространение светской этики и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1904-1905 гг. Оборона Порт-Артура. Цусимское сражение.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Первая российская революция 1905-1907 гг. Начало парламентаризма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Политический терроризм.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Кровавое воскресенье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многопартийности. Политические партии, массовые движения и их лидеры. Советы и профсоюзы. Декабрьское вооруженное восстание 1905 г. в Москве. Особенности революционных выступлений в 1906-1907 гг.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П.А. Столыпин: программа системных реформ, масштаб и результаты.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Национальная политика. Общество и власть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после революции. Уроки революции: политическая стабилизация и социальные преобразования.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Открытия российских ученых. Достижения в науке и технике. Достижения гуманитарных наук. Развитие народного просвещения. Научные центры и высшая школа в России.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 Живопись. </w:t>
      </w:r>
      <w:r w:rsidRPr="004B6836">
        <w:rPr>
          <w:rFonts w:ascii="Times New Roman" w:hAnsi="Times New Roman"/>
          <w:color w:val="333333"/>
          <w:sz w:val="28"/>
          <w:lang w:val="ru-RU"/>
        </w:rPr>
        <w:t>«</w:t>
      </w:r>
      <w:r w:rsidRPr="004B6836">
        <w:rPr>
          <w:rFonts w:ascii="Times New Roman" w:hAnsi="Times New Roman"/>
          <w:color w:val="000000"/>
          <w:sz w:val="28"/>
          <w:lang w:val="ru-RU"/>
        </w:rPr>
        <w:t>Мир искусства</w:t>
      </w:r>
      <w:r w:rsidRPr="004B6836">
        <w:rPr>
          <w:rFonts w:ascii="Times New Roman" w:hAnsi="Times New Roman"/>
          <w:color w:val="333333"/>
          <w:sz w:val="28"/>
          <w:lang w:val="ru-RU"/>
        </w:rPr>
        <w:t>»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. Архитектура. Скульптура. Драматический театр: традиции и новаторство. Музыка. «Русские сезоны» в Париже. Зарождение российского кинематографа. Физическая культура и начало развития массового спорта.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bookmarkStart w:id="4" w:name="block-61082834"/>
      <w:bookmarkEnd w:id="3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К важнейшим личностным результатам изучения истории относятся: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1) в сфере патриотического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2) в сфере гражданского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b/>
          <w:color w:val="000000"/>
          <w:sz w:val="28"/>
          <w:lang w:val="ru-RU"/>
        </w:rPr>
        <w:t>3) в духовно-нравственной сфере: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4) в понимании ценности научного познания: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5) в сфере эстетического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6) в формировании ценностного отношения к жизни и здоровью: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7) в сфере трудового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понимание на основе 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8) в сфере экологического воспитания: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9) в сфере адаптации к меняющимся условиям социальной и природной среды: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 (в форме таблиц, схем);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выявлять характерные признаки исторических явлений;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сравнивать события, ситуации, выявляя общие черты и различия; формулировать и обосновывать выводы.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намечать путь её решения и осуществлять подбор исторического материала, объекта;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систематизировать и анализировать исторические факты, осуществлять реконструкцию исторических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знанием;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результата;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</w:t>
      </w:r>
      <w:proofErr w:type="gramStart"/>
      <w:r w:rsidRPr="004B6836">
        <w:rPr>
          <w:rFonts w:ascii="Times New Roman" w:hAnsi="Times New Roman"/>
          <w:color w:val="000000"/>
          <w:sz w:val="28"/>
          <w:lang w:val="ru-RU"/>
        </w:rPr>
        <w:t>;в</w:t>
      </w:r>
      <w:proofErr w:type="gramEnd"/>
      <w:r w:rsidRPr="004B6836">
        <w:rPr>
          <w:rFonts w:ascii="Times New Roman" w:hAnsi="Times New Roman"/>
          <w:color w:val="000000"/>
          <w:sz w:val="28"/>
          <w:lang w:val="ru-RU"/>
        </w:rPr>
        <w:t>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прошлого, раскрывать различие и сходство высказываемых оценок;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свою точку зрения в устном высказывании, письменном тексте;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‒ на региональном материале;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координировать свои действия с другими членами команды.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самоконтроля ‒ осуществление самоконтроля, рефлексии и самооценки полученных результатов;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вносить коррективы в свою работу с учётом установленных ошибок, возникших трудностей.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Умения в сфере эмоционального интеллекта, понимания себя и других: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учётом позиций и мнений других участников общения.</w:t>
      </w:r>
    </w:p>
    <w:p w:rsidR="006859D7" w:rsidRPr="004B6836" w:rsidRDefault="006859D7">
      <w:pPr>
        <w:spacing w:after="0" w:line="264" w:lineRule="auto"/>
        <w:ind w:left="120"/>
        <w:jc w:val="both"/>
        <w:rPr>
          <w:lang w:val="ru-RU"/>
        </w:rPr>
      </w:pPr>
    </w:p>
    <w:p w:rsidR="006859D7" w:rsidRPr="004B6836" w:rsidRDefault="00FC5B1F">
      <w:pPr>
        <w:spacing w:after="0" w:line="264" w:lineRule="auto"/>
        <w:ind w:left="12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освоения программы по истории на уровне основного общего образования должны обеспечивать: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умение выявлять особенности развития культуры, быта и нравов народов в различные исторические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овладение историческими понятиями и их использование для решения учебных и практических задач;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умение выявлять существенные черты и характерные признаки исторических событий, явлений,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характеризовать итоги и историческое значение событий;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7) умение сравнивать исторические события, явления, процессы в различные исторические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9) умение различать основные типы исторических источников: письменные, вещественные, аудиовизуальные;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изучения учебного предмета «История» включают: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базовые знания об основных этапах и ключевых событиях отечественной и всемирной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умение работать с основными видами современных источников исторической информации (учебник, научно-популярная литература, ресурсы информационно-телекоммуникационной сети «Интернет» и другие), оценивая их информационные особенности и достоверность с применением метапредметного подхода;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6)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7) 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9) осознание необходимости сохранения исторических и культурных памятников своей страны и мира;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10) умение устанавливать взаимосвязи событий, явлений, процессов прошлого с важнейшими событиями ХХ ‒ начала </w:t>
      </w:r>
      <w:r>
        <w:rPr>
          <w:rFonts w:ascii="Times New Roman" w:hAnsi="Times New Roman"/>
          <w:color w:val="333333"/>
          <w:sz w:val="28"/>
        </w:rPr>
        <w:t>XXI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знаниях и видах деятельности. Они представлены в следующих основных группах: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8) Применение исторических знаний и умений: опираться на исторические знания при выяснении причин и сущности, а также оценке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 и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деятельности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обучающихся 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5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условия жизни людей в древности;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 значительных событиях древней истории,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сравнивать исторические явления, определять их общие черты;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иллюстрировать общие явления, черты конкретными примерами;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древней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6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устанавливать длительность и синхронность событий истории Руси и всеобщей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рств в Ср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авторство, время, место создания источника;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раскрывать существенные черты экономических и социальных отношений 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высказывать отношение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в 7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определять их принадлежность к части века (половина, треть, четверть);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виды письменных исторических источников (официальные, личные, литературные и другие);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(ключевые факты биографии, личные качества, деятельность);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европейской реформации, новых веяний в духовной жизни общества, культуре, революций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в европейских странах;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с учётом обстоятельств изучаемой эпохи и в современной шкале ценностей.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</w:t>
      </w:r>
      <w:r w:rsidRPr="004B6836">
        <w:rPr>
          <w:rFonts w:ascii="Times New Roman" w:hAnsi="Times New Roman"/>
          <w:color w:val="333333"/>
          <w:sz w:val="28"/>
          <w:lang w:val="ru-RU"/>
        </w:rPr>
        <w:t>‒</w:t>
      </w:r>
      <w:r>
        <w:rPr>
          <w:rFonts w:ascii="Times New Roman" w:hAnsi="Times New Roman"/>
          <w:color w:val="333333"/>
          <w:sz w:val="28"/>
        </w:rPr>
        <w:t>XVII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вв. (в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изучения истории 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>в 8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другим), составлять систематические таблицы, схемы.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их участниках;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на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основе информации учебника и дополнительных материалов;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изменений, происшедших в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., внешней политики Российской империи в системе международных отношений рассматриваемого периода;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(раскрывать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повторяющиеся черты исторических ситуаций, выделять черты сходства и различия).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.(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выявлять обсуждаемую проблему, мнение автора, приводимые аргументы, оценивать степень их убедительности);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XVIII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Предметные результаты изучения истории</w:t>
      </w:r>
      <w:r w:rsidRPr="004B6836">
        <w:rPr>
          <w:rFonts w:ascii="Times New Roman" w:hAnsi="Times New Roman"/>
          <w:b/>
          <w:color w:val="333333"/>
          <w:sz w:val="28"/>
          <w:lang w:val="ru-RU"/>
        </w:rPr>
        <w:t xml:space="preserve"> в 9 классе: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хронологии, работа с хронологией: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выявлять синхронность (асинхронность) исторических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на основе анализа причинно-следственных связей.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Знание исторических фактов, работа с фактами: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исторической картой: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Работа с историческими источниками: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определять тип и вид источника (письменного, визуального);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из разных письменных, визуальных и вещественных источников;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Историческое описание (реконструкция):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показывая изменения, происшедшие в течение рассматриваемого периода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;п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Анализ, объяснение исторических событий, явлений: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раскрывать существенные черты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начале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.,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процессов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модернизации в мире и России, масштабных социальных движений и революций в рассматриваемый период, международных отношений рассматриваемого периода и участия в них России;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</w:t>
      </w:r>
      <w:r w:rsidRPr="004B6836">
        <w:rPr>
          <w:rFonts w:ascii="Times New Roman" w:hAnsi="Times New Roman"/>
          <w:color w:val="333333"/>
          <w:sz w:val="28"/>
          <w:lang w:val="ru-RU"/>
        </w:rPr>
        <w:lastRenderedPageBreak/>
        <w:t>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</w:t>
      </w:r>
      <w:r>
        <w:rPr>
          <w:rFonts w:ascii="Times New Roman" w:hAnsi="Times New Roman"/>
          <w:color w:val="333333"/>
          <w:sz w:val="28"/>
        </w:rPr>
        <w:t>XX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b/>
          <w:color w:val="333333"/>
          <w:sz w:val="28"/>
          <w:lang w:val="ru-RU"/>
        </w:rPr>
        <w:t>Применение исторических знаний: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., объяснять,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чём заключалось их значение для времени их создания и для современного общества;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>. (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том числе на региональном материале);</w:t>
      </w:r>
    </w:p>
    <w:p w:rsidR="006859D7" w:rsidRPr="004B6836" w:rsidRDefault="00FC5B1F">
      <w:pPr>
        <w:spacing w:after="0" w:line="264" w:lineRule="auto"/>
        <w:ind w:firstLine="600"/>
        <w:jc w:val="both"/>
        <w:rPr>
          <w:lang w:val="ru-RU"/>
        </w:rPr>
      </w:pPr>
      <w:r w:rsidRPr="004B6836">
        <w:rPr>
          <w:rFonts w:ascii="Times New Roman" w:hAnsi="Times New Roman"/>
          <w:color w:val="333333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333333"/>
          <w:sz w:val="28"/>
        </w:rPr>
        <w:t>XIX</w:t>
      </w:r>
      <w:r w:rsidRPr="004B6836">
        <w:rPr>
          <w:rFonts w:ascii="Times New Roman" w:hAnsi="Times New Roman"/>
          <w:color w:val="333333"/>
          <w:sz w:val="28"/>
          <w:lang w:val="ru-RU"/>
        </w:rPr>
        <w:t xml:space="preserve"> ‒ начала ХХ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в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. </w:t>
      </w:r>
      <w:proofErr w:type="gramStart"/>
      <w:r w:rsidRPr="004B6836">
        <w:rPr>
          <w:rFonts w:ascii="Times New Roman" w:hAnsi="Times New Roman"/>
          <w:color w:val="333333"/>
          <w:sz w:val="28"/>
          <w:lang w:val="ru-RU"/>
        </w:rPr>
        <w:t>для</w:t>
      </w:r>
      <w:proofErr w:type="gramEnd"/>
      <w:r w:rsidRPr="004B6836">
        <w:rPr>
          <w:rFonts w:ascii="Times New Roman" w:hAnsi="Times New Roman"/>
          <w:color w:val="333333"/>
          <w:sz w:val="28"/>
          <w:lang w:val="ru-RU"/>
        </w:rPr>
        <w:t xml:space="preserve"> России, других стран мира, высказывать и аргументировать своё отношение к культурному наследию в общественных обсуждениях.</w:t>
      </w: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5" w:name="block-61082831"/>
      <w:bookmarkEnd w:id="4"/>
      <w:r w:rsidRPr="004B68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  <w:p w:rsidR="006859D7" w:rsidRDefault="00FA5FC6">
            <w:r w:rsidRPr="00FA5FC6"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 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 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V –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вв.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раннее Средневековье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Средневековья в Западной Европе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Азии, Африки и Америки в Средние века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Средневековья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с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до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Государство Русь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единого Российского государства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разделу, курсу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первых Романовых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Курс «История нашего края»</w:t>
            </w:r>
          </w:p>
        </w:tc>
      </w:tr>
      <w:tr w:rsidR="006859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 по разделу, курсу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– начало XIX 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перемен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революционной эпохи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Рождение Российской империи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Александра I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859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индустриальной эпохи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Америки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трудный выбор пути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расцвет в тени катастрофы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Азия, Африка и Латинская Америка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 w:rsidRPr="00CF59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во второй четверти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правительства Николая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1880—1890-х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и общественное движение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 w:rsidRPr="00CF59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8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6" w:name="block-610828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481"/>
        <w:gridCol w:w="1251"/>
        <w:gridCol w:w="1841"/>
        <w:gridCol w:w="1910"/>
        <w:gridCol w:w="1347"/>
        <w:gridCol w:w="2221"/>
      </w:tblGrid>
      <w:tr w:rsidR="006859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люди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Первобытные охотники и собиратели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и искусство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земледелия, скотоводства и ремесла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«История Древнего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Первобытное общество»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мир: понятие, хронологические рамки, карта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Древнеегипетского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Древнего Египта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искусство в Древнем Египте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Египет»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первых госуда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рств в Др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евнем Междуречье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Вавилонское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«Древние цивилизации Месопотамии»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Палестина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«Восточное Средиземноморье в древности»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Ассирийская держава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Персидское царство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«Ассирия.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Персидская держава»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Древней Индии и Древнего Китая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Индия.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Китай»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греческой цивилизации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Государство-полис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Северное Причерноморье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Афины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Спарта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Афинская демократия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Древней Греции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Театр в жизни древних греков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Священный огонь Олимпии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«Древняя Греция»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Ослабление Эллады. Возвышение Македонии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Походы Александра Македонского на Восток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царства Птолемеев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римской истории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 римских царей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республики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Нравы, обычаи, религия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Римом Италии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Пунические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Завоевание Восточного Средиземноморья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Рабство в Риме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Династии римских императоров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христианства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Древнего Рима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и досуг римлян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империя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CF5931" w:rsidRDefault="00CF59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Pr="00CF5931" w:rsidRDefault="00FC5B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нашего края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59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конец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От Древности к Средневековью: Рим, варвары и христианская Церковь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Византийская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От королевства Хлодвига к империи Карла Великого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ислама и государства у арабов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Арабский халифат, его расцвет и распад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темам «Европа в раннее Средневековье», «Мусульманская цивилизация 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Сеньоры и вассалы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Католическая Церковь и духовенство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Крестьяне и горожане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Крестовые походы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Англия, Франция и государства Пиренейского полуострова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 Римская империя и её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темам «Средневековое европейское общество», «Расцвет Средневековья в Западной Европе»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Кочевники Великой степи и их соседи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Африки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доколумбовой Америки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Гибель Византии и возникновение Османской империи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Европа на пороге Нового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«Историческое и культурное наследие Средних веков»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России. История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Великое переселение народов. Восточная Европа и Северная Азия в 1-м тыс. н. э.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Восточные славяне и их соседи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династии Рюриковичей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Русь при Игоре, Ольге, Святославе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Святом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Руси при Ярославе Мудром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Наследники Ярослава Мудрого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при Владимире Мономахе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«Великое переселение народов на территории современной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 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раздробленность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Владимиро-Суздальская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Новгородская земля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Русь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Чингисхан и его империя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Натиск на русские земли с востока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агрессии с запада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Золотая Орда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Русь и Великое княжество Литовское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Северо-Восточная 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Москвы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на Куликовом поле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«Русские земли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государь всея Руси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государство и общество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Василия III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«Создание единого Российского государства»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6"/>
        <w:gridCol w:w="1299"/>
        <w:gridCol w:w="1841"/>
        <w:gridCol w:w="1910"/>
        <w:gridCol w:w="1347"/>
        <w:gridCol w:w="2221"/>
      </w:tblGrid>
      <w:tr w:rsidR="006859D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Мир на заре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Колониальные империи раннего Нового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«Эпоха Великих географических открытий»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Сельский и городской мир в эпоху зарождения капитализма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Человек, общество, государство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держава австрийских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Испанская монархия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Нидерланды: путь к расцвету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становление абсолютизма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революций в Англии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Сила и слабость Речи Посполитой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эпохи Возрождения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барокко и классицизм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«Европа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традиции и новизна»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могущество и упадок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Индия в эпоху Великих Моголов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в поисках стабильности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Африка: разные судьбы государств и народов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повторения, обобщения и контроля «Историческое и культурное наследие Раннего Нового времени»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1533–1547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Ивана IV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Русское общество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Военные реформы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Избранной рады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Наследники Золотой Орды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Поволжья. Начало Ливонской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Избранной рады и введение опричнины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эпохи Ивана Грозного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Россия при царе Фёдоре Ивановиче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преддверии грозных испытаний: кризис власти и общества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Начало Смуты. Самозванец на троне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Апогей Смуты. «Всеконечное разорение»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Спасители Отечества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Смуты и иностранной интервенции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обобщения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«Смута в России»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«Куда соха ходила…» Социально-экономическое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верхи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низы общества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Алексея Михайловича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«Государство правит по своей воле…» На путях к абсолютной монархии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противостояние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«Встречь солнцу»: освоение Сибири и Дальнего Востока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царя Фёдора Алексеевича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XVII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«Россия при первых Романовых»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Уроки итогового повторения и контроля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нашего края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48"/>
        <w:gridCol w:w="1299"/>
        <w:gridCol w:w="1841"/>
        <w:gridCol w:w="1910"/>
        <w:gridCol w:w="1347"/>
        <w:gridCol w:w="2221"/>
      </w:tblGrid>
      <w:tr w:rsidR="006859D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Преображение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Просвещения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Старого порядка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поисках европейского равновесия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Успешные и безуспешные реформы французских королей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Германские земли и монархия Габсбургов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европейцев: старое и новое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Наука, образование, воспитание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контроля по теме «Век перемен»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Великобритания: промышленная революция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против метрополии. Образование США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революция: конец Старого порядка и установление республики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республика: диктатура и террор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Франция против Европы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Французской революц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Империя Наполеона Бонапарта: от триумфа до краха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«Начало революционной эпохи»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Вокруг света во времена капитана Кука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Иран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Индия: утрата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закрываясь от Запада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путь к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Африка во времена расцвета работорговли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Нового времени. XVIII – начало XIX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власть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Пётр I: становление реформатора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Петровских преобразований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война: от Нарвы до Полтавы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война: «Полтавская виктория»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война: от Полтавы до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Ништадтского мира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империи: трансформация власти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Парад реформ: модернизация по-петровски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Цена войны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государство в период реформ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Петербург в первой четверти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Преображённая Россия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Уроки повторения и обобщения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контроля по теме «Рождение Российской империи»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дворцовых переворотов (1725—1762)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заветам Петра Великого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«Законная монархия» Екатерины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Кто и как присоединялся к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хозяйство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века реформ: «благородные» и «подлые»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протест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: южное и восточное направления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Начало освоения Новороссии и Крыма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: западное направление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«Непросвещённый абсолютизм»: внутренняя 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Павла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«Государство при армии»: жизнь и служба в императорских войсках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Публицистика, литература,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Публицистика, литература, театр Всероссийская проверочная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нового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1801—1811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«Недаром помнит вся Россия…»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Заграничные походы русской армии. Венский конгресс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консервативные тенденции в политике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1815—1825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Восстание декабристов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повторения и обобщения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итогового контроля по теме «История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30"/>
        <w:gridCol w:w="1319"/>
        <w:gridCol w:w="1841"/>
        <w:gridCol w:w="1910"/>
        <w:gridCol w:w="1347"/>
        <w:gridCol w:w="2221"/>
      </w:tblGrid>
      <w:tr w:rsidR="006859D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9D7" w:rsidRDefault="006859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9D7" w:rsidRDefault="006859D7"/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делает решающий рывок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«Великие идеологии»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Путём реформ: государство, парламенты, партии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сила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, менявшая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художественных исканий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Франция и Южная Европа: путями революций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От Балтики до Адриатики: время раздробленности в Германии и Италии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и Юго-Восточная Европа: империи и 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«дом, расколотый надвое»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Великобритания: «мастерская мира» сдаёт позиции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ретья республика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Германия: от «железа и крови» к «месту под солнцем»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Италия: «запоздавшая нация»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Балканы: национальные противоречия и компромиссы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«позолоченный век»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Иран: на осколках былого величия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Индия и Афганистан: подчинение и борьба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Япония: разные ответы на вызовы модернизации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захваты и эксплуатация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нелёгкий груз независимости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империя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Введение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мероприятия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межнациональные отношения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Кавказская война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1825—1852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Крымская война (1853—1856)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России в 1830—1850-х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«Политика правительства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быту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Просвещение и наука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и публицистика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искусство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разработка реформ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Крестьянская реформа 1861 г., её значение и последствия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Русско-турецкая война 1877—1878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Александра III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«Россия в 1880—1890-х гг.»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Достижения российской науки и образования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её общественное значение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и перемены в повседневной жизни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 и обобщения по теме «Культурное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империи и их роль в жизни страны. Национальные движения и национальная политика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народов и национальных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Идейные течения и общественное 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«Общественный путь и общественное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динамика развития и противоречия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правления. Политическое развитие страны в 1894—1904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. Русско-японская война 1904—1905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П. Столыпина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страны в 1907—1914 </w:t>
            </w:r>
            <w:proofErr w:type="gramStart"/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народного просвещения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Вклад России в мировую культуру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Урок итогового повторения и контроля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59D7" w:rsidRDefault="006859D7">
            <w:pPr>
              <w:spacing w:after="0"/>
              <w:ind w:left="135"/>
            </w:pPr>
          </w:p>
        </w:tc>
      </w:tr>
      <w:tr w:rsidR="006859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Pr="004B6836" w:rsidRDefault="00FC5B1F">
            <w:pPr>
              <w:spacing w:after="0"/>
              <w:ind w:left="135"/>
              <w:rPr>
                <w:lang w:val="ru-RU"/>
              </w:rPr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 w:rsidRPr="004B68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59D7" w:rsidRDefault="00FC5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9D7" w:rsidRDefault="006859D7"/>
        </w:tc>
      </w:tr>
    </w:tbl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6859D7">
      <w:pPr>
        <w:sectPr w:rsidR="006859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9D7" w:rsidRDefault="00FC5B1F">
      <w:pPr>
        <w:spacing w:after="0"/>
        <w:ind w:left="120"/>
      </w:pPr>
      <w:bookmarkStart w:id="7" w:name="block-610828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9D7" w:rsidRDefault="00FC5B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конец </w:t>
      </w:r>
      <w:r>
        <w:rPr>
          <w:rFonts w:ascii="Times New Roman" w:hAnsi="Times New Roman"/>
          <w:color w:val="000000"/>
          <w:sz w:val="28"/>
        </w:rPr>
        <w:t>XV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в.:7-й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9-й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времени, </w:t>
      </w:r>
      <w:r>
        <w:rPr>
          <w:rFonts w:ascii="Times New Roman" w:hAnsi="Times New Roman"/>
          <w:color w:val="000000"/>
          <w:sz w:val="28"/>
        </w:rPr>
        <w:t>XVIII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8-й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 Мединский В.Р., Чубарьян А.О.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1825 – 1914 гг.: 9-й класс: учебник Мединский В.Р., Торкунов А.В.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IX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в.: 6-й класс: учебник" Мединский В.Р., Торкунов А.В. Акционерное общество «Издательство «Просвещение»</w:t>
      </w:r>
      <w:r w:rsidRPr="004B6836">
        <w:rPr>
          <w:sz w:val="28"/>
          <w:lang w:val="ru-RU"/>
        </w:rPr>
        <w:br/>
      </w:r>
      <w:bookmarkStart w:id="8" w:name="c6612d7c-6144-4cab-b55c-f60ef824c9f9"/>
      <w:r w:rsidRPr="004B68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России, </w:t>
      </w:r>
      <w:r>
        <w:rPr>
          <w:rFonts w:ascii="Times New Roman" w:hAnsi="Times New Roman"/>
          <w:color w:val="000000"/>
          <w:sz w:val="28"/>
        </w:rPr>
        <w:t>XVI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4B6836">
        <w:rPr>
          <w:rFonts w:ascii="Times New Roman" w:hAnsi="Times New Roman"/>
          <w:color w:val="000000"/>
          <w:sz w:val="28"/>
          <w:lang w:val="ru-RU"/>
        </w:rPr>
        <w:t xml:space="preserve"> вв.: 7-й класс: учебник Мединский В.Р., Торкунов А.В. Акционерное общество «Издательство «Просвещение»</w:t>
      </w:r>
      <w:bookmarkEnd w:id="8"/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spacing w:after="0"/>
        <w:ind w:left="120"/>
        <w:rPr>
          <w:lang w:val="ru-RU"/>
        </w:rPr>
      </w:pPr>
    </w:p>
    <w:p w:rsidR="006859D7" w:rsidRPr="004B6836" w:rsidRDefault="00FC5B1F">
      <w:pPr>
        <w:spacing w:after="0" w:line="480" w:lineRule="auto"/>
        <w:ind w:left="120"/>
        <w:rPr>
          <w:lang w:val="ru-RU"/>
        </w:rPr>
      </w:pPr>
      <w:r w:rsidRPr="004B68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59D7" w:rsidRPr="004B6836" w:rsidRDefault="006859D7">
      <w:pPr>
        <w:spacing w:after="0" w:line="480" w:lineRule="auto"/>
        <w:ind w:left="120"/>
        <w:rPr>
          <w:lang w:val="ru-RU"/>
        </w:rPr>
      </w:pPr>
    </w:p>
    <w:p w:rsidR="006859D7" w:rsidRPr="004B6836" w:rsidRDefault="006859D7">
      <w:pPr>
        <w:rPr>
          <w:lang w:val="ru-RU"/>
        </w:rPr>
        <w:sectPr w:rsidR="006859D7" w:rsidRPr="004B683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C5B1F" w:rsidRPr="004B6836" w:rsidRDefault="00FC5B1F">
      <w:pPr>
        <w:rPr>
          <w:lang w:val="ru-RU"/>
        </w:rPr>
      </w:pPr>
    </w:p>
    <w:sectPr w:rsidR="00FC5B1F" w:rsidRPr="004B6836" w:rsidSect="006859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949"/>
    <w:multiLevelType w:val="multilevel"/>
    <w:tmpl w:val="D7C67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grammar="clean"/>
  <w:defaultTabStop w:val="708"/>
  <w:characterSpacingControl w:val="doNotCompress"/>
  <w:compat/>
  <w:rsids>
    <w:rsidRoot w:val="006859D7"/>
    <w:rsid w:val="004B6836"/>
    <w:rsid w:val="006859D7"/>
    <w:rsid w:val="00CF5931"/>
    <w:rsid w:val="00FA5FC6"/>
    <w:rsid w:val="00FC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9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102</Pages>
  <Words>21835</Words>
  <Characters>124464</Characters>
  <Application>Microsoft Office Word</Application>
  <DocSecurity>0</DocSecurity>
  <Lines>1037</Lines>
  <Paragraphs>292</Paragraphs>
  <ScaleCrop>false</ScaleCrop>
  <Company>Grizli777</Company>
  <LinksUpToDate>false</LinksUpToDate>
  <CharactersWithSpaces>146007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2025-09-04T07:47:00Z</dcterms:created>
  <dcterms:modified xsi:type="dcterms:W3CDTF">2025-09-04T21:45:00Z</dcterms:modified>
</cp:coreProperties>
</file>