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3E" w:rsidRPr="0021376F" w:rsidRDefault="00AA763E" w:rsidP="0021376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ПОЛОЖЕНИЕ</w:t>
      </w:r>
    </w:p>
    <w:p w:rsidR="00AA763E" w:rsidRPr="0021376F" w:rsidRDefault="00AA763E" w:rsidP="0021376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76F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школьного конкурса </w:t>
      </w:r>
      <w:r w:rsidR="0021376F" w:rsidRPr="002137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1376F">
        <w:rPr>
          <w:rFonts w:ascii="Times New Roman" w:eastAsia="Times New Roman" w:hAnsi="Times New Roman" w:cs="Times New Roman"/>
          <w:b/>
          <w:sz w:val="24"/>
          <w:szCs w:val="24"/>
        </w:rPr>
        <w:t xml:space="preserve">по конструированию </w:t>
      </w:r>
    </w:p>
    <w:p w:rsidR="00AA763E" w:rsidRPr="0021376F" w:rsidRDefault="00AA763E" w:rsidP="0021376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76F">
        <w:rPr>
          <w:rFonts w:ascii="Times New Roman" w:eastAsia="Times New Roman" w:hAnsi="Times New Roman" w:cs="Times New Roman"/>
          <w:b/>
          <w:sz w:val="24"/>
          <w:szCs w:val="24"/>
        </w:rPr>
        <w:t xml:space="preserve">«Праздник Великой Победы»          </w:t>
      </w:r>
    </w:p>
    <w:p w:rsidR="00AA763E" w:rsidRPr="0021376F" w:rsidRDefault="00AA763E" w:rsidP="0021376F">
      <w:pPr>
        <w:pStyle w:val="a3"/>
        <w:spacing w:before="0" w:beforeAutospacing="0" w:after="0" w:afterAutospacing="0"/>
        <w:ind w:left="-567"/>
        <w:jc w:val="center"/>
        <w:rPr>
          <w:rStyle w:val="a5"/>
        </w:rPr>
      </w:pPr>
    </w:p>
    <w:p w:rsidR="00AA763E" w:rsidRPr="0021376F" w:rsidRDefault="00AA763E" w:rsidP="0021376F">
      <w:pPr>
        <w:pStyle w:val="a3"/>
        <w:spacing w:before="0" w:beforeAutospacing="0" w:after="0" w:afterAutospacing="0"/>
        <w:ind w:left="-567"/>
        <w:jc w:val="center"/>
        <w:rPr>
          <w:rStyle w:val="a5"/>
        </w:rPr>
      </w:pPr>
      <w:r w:rsidRPr="0021376F">
        <w:rPr>
          <w:rStyle w:val="a5"/>
        </w:rPr>
        <w:t>1. Общие положения</w:t>
      </w:r>
    </w:p>
    <w:p w:rsidR="00AA763E" w:rsidRPr="0021376F" w:rsidRDefault="00AA763E" w:rsidP="0021376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76F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организации и проведения конкурса  по конструированию </w:t>
      </w:r>
      <w:r w:rsidR="00823766">
        <w:rPr>
          <w:rFonts w:ascii="Times New Roman" w:eastAsia="Times New Roman" w:hAnsi="Times New Roman" w:cs="Times New Roman"/>
          <w:sz w:val="24"/>
          <w:szCs w:val="24"/>
        </w:rPr>
        <w:t xml:space="preserve">с использованием конструкторов разных видов </w:t>
      </w:r>
      <w:r w:rsidRPr="0021376F">
        <w:rPr>
          <w:rFonts w:ascii="Times New Roman" w:eastAsia="Times New Roman" w:hAnsi="Times New Roman" w:cs="Times New Roman"/>
          <w:sz w:val="24"/>
          <w:szCs w:val="24"/>
        </w:rPr>
        <w:t>«Праздник Великой Победы» (далее – Конкурс).</w:t>
      </w:r>
    </w:p>
    <w:p w:rsidR="00AA763E" w:rsidRPr="0021376F" w:rsidRDefault="00AA763E" w:rsidP="0021376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76F">
        <w:rPr>
          <w:rFonts w:ascii="Times New Roman" w:eastAsia="Times New Roman" w:hAnsi="Times New Roman" w:cs="Times New Roman"/>
          <w:b/>
          <w:sz w:val="24"/>
          <w:szCs w:val="24"/>
        </w:rPr>
        <w:t>2. Цель и задачи Конкурса</w:t>
      </w:r>
    </w:p>
    <w:p w:rsidR="00AA763E" w:rsidRPr="0021376F" w:rsidRDefault="00AA763E" w:rsidP="0021376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76F">
        <w:rPr>
          <w:rFonts w:ascii="Times New Roman" w:eastAsia="Times New Roman" w:hAnsi="Times New Roman" w:cs="Times New Roman"/>
          <w:sz w:val="24"/>
          <w:szCs w:val="24"/>
        </w:rPr>
        <w:t xml:space="preserve">2.1. Конкурс проводится в целях популяризации технического конструирования как средства развития творческого потенциала школьников начальных классов. </w:t>
      </w:r>
    </w:p>
    <w:p w:rsidR="00AA763E" w:rsidRPr="0021376F" w:rsidRDefault="00AA763E" w:rsidP="0021376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76F">
        <w:rPr>
          <w:rFonts w:ascii="Times New Roman" w:eastAsia="Times New Roman" w:hAnsi="Times New Roman" w:cs="Times New Roman"/>
          <w:sz w:val="24"/>
          <w:szCs w:val="24"/>
        </w:rPr>
        <w:t xml:space="preserve">2.2. Задачи: </w:t>
      </w:r>
    </w:p>
    <w:p w:rsidR="00AA763E" w:rsidRPr="0021376F" w:rsidRDefault="00AA763E" w:rsidP="0021376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76F">
        <w:rPr>
          <w:rFonts w:ascii="Times New Roman" w:eastAsia="Times New Roman" w:hAnsi="Times New Roman" w:cs="Times New Roman"/>
          <w:sz w:val="24"/>
          <w:szCs w:val="24"/>
        </w:rPr>
        <w:t>- развивать у обучающихся начальных классов техническое мышление, пространственное воображение, коммуникативную культуру;</w:t>
      </w:r>
    </w:p>
    <w:p w:rsidR="00AA763E" w:rsidRPr="0021376F" w:rsidRDefault="00AA763E" w:rsidP="0021376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76F">
        <w:rPr>
          <w:rFonts w:ascii="Times New Roman" w:eastAsia="Times New Roman" w:hAnsi="Times New Roman" w:cs="Times New Roman"/>
          <w:sz w:val="24"/>
          <w:szCs w:val="24"/>
        </w:rPr>
        <w:t>- способствовать формированию навыков в области технического конструирования, проектной деятельности;</w:t>
      </w:r>
    </w:p>
    <w:p w:rsidR="00AA763E" w:rsidRPr="0021376F" w:rsidRDefault="00AA763E" w:rsidP="0021376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76F">
        <w:rPr>
          <w:rFonts w:ascii="Times New Roman" w:eastAsia="Times New Roman" w:hAnsi="Times New Roman" w:cs="Times New Roman"/>
          <w:sz w:val="24"/>
          <w:szCs w:val="24"/>
        </w:rPr>
        <w:t>- воспитывать в детях чувство патриотизма и гордости за историческое прошлое нашей Родины.</w:t>
      </w:r>
    </w:p>
    <w:p w:rsidR="00AA763E" w:rsidRPr="0021376F" w:rsidRDefault="00AA763E" w:rsidP="0021376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763E" w:rsidRPr="0021376F" w:rsidRDefault="00AA763E" w:rsidP="0021376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76F">
        <w:rPr>
          <w:rFonts w:ascii="Times New Roman" w:eastAsia="Times New Roman" w:hAnsi="Times New Roman" w:cs="Times New Roman"/>
          <w:b/>
          <w:sz w:val="24"/>
          <w:szCs w:val="24"/>
        </w:rPr>
        <w:t>3. Участники Конкурса</w:t>
      </w:r>
    </w:p>
    <w:p w:rsidR="00AA763E" w:rsidRPr="0021376F" w:rsidRDefault="00AA763E" w:rsidP="0021376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76F">
        <w:rPr>
          <w:rFonts w:ascii="Times New Roman" w:eastAsia="Times New Roman" w:hAnsi="Times New Roman" w:cs="Times New Roman"/>
          <w:sz w:val="24"/>
          <w:szCs w:val="24"/>
        </w:rPr>
        <w:t>3.1. В Конкурсе могут принять участие обучающиеся начальных классов с индивидуальными проектами.</w:t>
      </w:r>
    </w:p>
    <w:p w:rsidR="00AA763E" w:rsidRPr="0021376F" w:rsidRDefault="00AA763E" w:rsidP="0021376F">
      <w:pPr>
        <w:spacing w:after="0" w:line="240" w:lineRule="auto"/>
        <w:ind w:left="-567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76F">
        <w:rPr>
          <w:rFonts w:ascii="Times New Roman" w:eastAsia="Times New Roman" w:hAnsi="Times New Roman" w:cs="Times New Roman"/>
          <w:b/>
          <w:sz w:val="24"/>
          <w:szCs w:val="24"/>
        </w:rPr>
        <w:t xml:space="preserve">4. Порядок и сроки проведения Конкурса </w:t>
      </w:r>
    </w:p>
    <w:p w:rsidR="00AA763E" w:rsidRPr="0021376F" w:rsidRDefault="00AA763E" w:rsidP="00CF458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76F">
        <w:rPr>
          <w:rFonts w:ascii="Times New Roman" w:eastAsia="Times New Roman" w:hAnsi="Times New Roman" w:cs="Times New Roman"/>
          <w:color w:val="000000"/>
          <w:sz w:val="24"/>
          <w:szCs w:val="24"/>
        </w:rPr>
        <w:t>4.1. Конкурс проводится в два этапа: заочный и очный.</w:t>
      </w:r>
      <w:r w:rsidRPr="00213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6FF8" w:rsidRDefault="00AA763E" w:rsidP="00CF458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76F">
        <w:rPr>
          <w:rFonts w:ascii="Times New Roman" w:eastAsia="Times New Roman" w:hAnsi="Times New Roman" w:cs="Times New Roman"/>
          <w:sz w:val="24"/>
          <w:szCs w:val="24"/>
        </w:rPr>
        <w:t>Заочный этап включает подготовку творческого проекта</w:t>
      </w:r>
      <w:r w:rsidR="00D32AFC" w:rsidRPr="002137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6FF8">
        <w:rPr>
          <w:rFonts w:ascii="Times New Roman" w:eastAsia="Times New Roman" w:hAnsi="Times New Roman" w:cs="Times New Roman"/>
          <w:sz w:val="24"/>
          <w:szCs w:val="24"/>
        </w:rPr>
        <w:t xml:space="preserve"> Участники конкурса могут получить консультации учеников 7- 8 классов, педагогов технологии, обществознания. </w:t>
      </w:r>
    </w:p>
    <w:p w:rsidR="00AA763E" w:rsidRPr="0021376F" w:rsidRDefault="00846FF8" w:rsidP="00CF458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Даты проведения консультаций будут определены дополнительно не позднее 8 апреля 2021 года.</w:t>
      </w:r>
    </w:p>
    <w:p w:rsidR="00AA763E" w:rsidRPr="0021376F" w:rsidRDefault="00AA763E" w:rsidP="00CF458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76F">
        <w:rPr>
          <w:rFonts w:ascii="Times New Roman" w:eastAsia="Times New Roman" w:hAnsi="Times New Roman" w:cs="Times New Roman"/>
          <w:sz w:val="24"/>
          <w:szCs w:val="24"/>
        </w:rPr>
        <w:t>Очный этап –  представление проекта.</w:t>
      </w:r>
    </w:p>
    <w:p w:rsidR="00AA763E" w:rsidRPr="00823766" w:rsidRDefault="00AA763E" w:rsidP="00CF458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1376F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Pr="0021376F">
        <w:rPr>
          <w:rFonts w:ascii="Times New Roman" w:hAnsi="Times New Roman" w:cs="Times New Roman"/>
          <w:sz w:val="24"/>
          <w:szCs w:val="24"/>
        </w:rPr>
        <w:t xml:space="preserve">Сроки проведения Конкурса: заочный этап с </w:t>
      </w:r>
      <w:r w:rsidR="00823766" w:rsidRPr="00823766">
        <w:rPr>
          <w:rFonts w:ascii="Times New Roman" w:hAnsi="Times New Roman" w:cs="Times New Roman"/>
          <w:sz w:val="24"/>
          <w:szCs w:val="24"/>
        </w:rPr>
        <w:t>1</w:t>
      </w:r>
      <w:r w:rsidRPr="00823766">
        <w:rPr>
          <w:rFonts w:ascii="Times New Roman" w:hAnsi="Times New Roman" w:cs="Times New Roman"/>
          <w:b/>
          <w:sz w:val="24"/>
          <w:szCs w:val="24"/>
        </w:rPr>
        <w:t>7 апреля 2021 года   по 2</w:t>
      </w:r>
      <w:r w:rsidR="00823766" w:rsidRPr="00823766">
        <w:rPr>
          <w:rFonts w:ascii="Times New Roman" w:hAnsi="Times New Roman" w:cs="Times New Roman"/>
          <w:b/>
          <w:sz w:val="24"/>
          <w:szCs w:val="24"/>
        </w:rPr>
        <w:t>7</w:t>
      </w:r>
      <w:r w:rsidRPr="00823766">
        <w:rPr>
          <w:rFonts w:ascii="Times New Roman" w:hAnsi="Times New Roman" w:cs="Times New Roman"/>
          <w:b/>
          <w:sz w:val="24"/>
          <w:szCs w:val="24"/>
        </w:rPr>
        <w:t xml:space="preserve"> апреля 20</w:t>
      </w:r>
      <w:r w:rsidR="00CF4581" w:rsidRPr="00823766">
        <w:rPr>
          <w:rFonts w:ascii="Times New Roman" w:hAnsi="Times New Roman" w:cs="Times New Roman"/>
          <w:b/>
          <w:sz w:val="24"/>
          <w:szCs w:val="24"/>
        </w:rPr>
        <w:t>21</w:t>
      </w:r>
      <w:r w:rsidRPr="0082376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D32AFC" w:rsidRPr="00823766">
        <w:rPr>
          <w:rFonts w:ascii="Times New Roman" w:hAnsi="Times New Roman" w:cs="Times New Roman"/>
          <w:sz w:val="24"/>
          <w:szCs w:val="24"/>
        </w:rPr>
        <w:t>;</w:t>
      </w:r>
      <w:r w:rsidR="0021376F" w:rsidRPr="00823766">
        <w:rPr>
          <w:rFonts w:ascii="Times New Roman" w:hAnsi="Times New Roman" w:cs="Times New Roman"/>
          <w:sz w:val="24"/>
          <w:szCs w:val="24"/>
        </w:rPr>
        <w:t xml:space="preserve">   </w:t>
      </w:r>
      <w:r w:rsidRPr="00823766">
        <w:rPr>
          <w:rFonts w:ascii="Times New Roman" w:hAnsi="Times New Roman" w:cs="Times New Roman"/>
          <w:sz w:val="24"/>
          <w:szCs w:val="24"/>
        </w:rPr>
        <w:t xml:space="preserve">очный этап  </w:t>
      </w:r>
      <w:r w:rsidRPr="00823766">
        <w:rPr>
          <w:rFonts w:ascii="Times New Roman" w:hAnsi="Times New Roman" w:cs="Times New Roman"/>
          <w:b/>
          <w:sz w:val="24"/>
          <w:szCs w:val="24"/>
        </w:rPr>
        <w:t>2</w:t>
      </w:r>
      <w:r w:rsidR="00823766" w:rsidRPr="00823766">
        <w:rPr>
          <w:rFonts w:ascii="Times New Roman" w:hAnsi="Times New Roman" w:cs="Times New Roman"/>
          <w:b/>
          <w:sz w:val="24"/>
          <w:szCs w:val="24"/>
        </w:rPr>
        <w:t>8</w:t>
      </w:r>
      <w:r w:rsidRPr="008237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766" w:rsidRPr="00823766">
        <w:rPr>
          <w:rFonts w:ascii="Times New Roman" w:hAnsi="Times New Roman" w:cs="Times New Roman"/>
          <w:b/>
          <w:sz w:val="24"/>
          <w:szCs w:val="24"/>
        </w:rPr>
        <w:t xml:space="preserve">– 30 </w:t>
      </w:r>
      <w:r w:rsidRPr="00823766">
        <w:rPr>
          <w:rFonts w:ascii="Times New Roman" w:hAnsi="Times New Roman" w:cs="Times New Roman"/>
          <w:b/>
          <w:sz w:val="24"/>
          <w:szCs w:val="24"/>
        </w:rPr>
        <w:t>апреля 20</w:t>
      </w:r>
      <w:r w:rsidR="00CF4581" w:rsidRPr="00823766">
        <w:rPr>
          <w:rFonts w:ascii="Times New Roman" w:hAnsi="Times New Roman" w:cs="Times New Roman"/>
          <w:b/>
          <w:sz w:val="24"/>
          <w:szCs w:val="24"/>
        </w:rPr>
        <w:t>21</w:t>
      </w:r>
      <w:r w:rsidRPr="0082376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823766">
        <w:rPr>
          <w:rFonts w:ascii="Times New Roman" w:hAnsi="Times New Roman" w:cs="Times New Roman"/>
          <w:sz w:val="24"/>
          <w:szCs w:val="24"/>
        </w:rPr>
        <w:t>.</w:t>
      </w:r>
    </w:p>
    <w:p w:rsidR="00AA763E" w:rsidRPr="0021376F" w:rsidRDefault="00AA763E" w:rsidP="0021376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376F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D32AFC" w:rsidRPr="0021376F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21376F">
        <w:rPr>
          <w:rFonts w:ascii="Times New Roman" w:eastAsia="Times New Roman" w:hAnsi="Times New Roman" w:cs="Times New Roman"/>
          <w:bCs/>
          <w:sz w:val="24"/>
          <w:szCs w:val="24"/>
        </w:rPr>
        <w:t xml:space="preserve"> К участию в  конкурсе  допускаются проекты, собранные на основе конструктор</w:t>
      </w:r>
      <w:r w:rsidR="00823766">
        <w:rPr>
          <w:rFonts w:ascii="Times New Roman" w:eastAsia="Times New Roman" w:hAnsi="Times New Roman" w:cs="Times New Roman"/>
          <w:bCs/>
          <w:sz w:val="24"/>
          <w:szCs w:val="24"/>
        </w:rPr>
        <w:t>ов разных видов (ЛЕГО и др.)</w:t>
      </w:r>
      <w:r w:rsidR="0021376F" w:rsidRPr="0021376F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отражающие тему конкурса</w:t>
      </w:r>
      <w:r w:rsidRPr="0021376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AA763E" w:rsidRPr="0021376F" w:rsidRDefault="00D32AFC" w:rsidP="0021376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376F">
        <w:rPr>
          <w:rFonts w:ascii="Times New Roman" w:eastAsia="Times New Roman" w:hAnsi="Times New Roman" w:cs="Times New Roman"/>
          <w:bCs/>
          <w:sz w:val="24"/>
          <w:szCs w:val="24"/>
        </w:rPr>
        <w:t>4.4.</w:t>
      </w:r>
      <w:r w:rsidR="00AA763E" w:rsidRPr="0021376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Каждый проект сопровождается визитной карточкой содержащей:</w:t>
      </w:r>
    </w:p>
    <w:p w:rsidR="00D32AFC" w:rsidRPr="0021376F" w:rsidRDefault="00D32AFC" w:rsidP="0021376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376F">
        <w:rPr>
          <w:rFonts w:ascii="Times New Roman" w:eastAsia="Times New Roman" w:hAnsi="Times New Roman" w:cs="Times New Roman"/>
          <w:bCs/>
          <w:sz w:val="24"/>
          <w:szCs w:val="24"/>
        </w:rPr>
        <w:t>- фамилию, имя участника конкурса – автора проектной работы;</w:t>
      </w:r>
    </w:p>
    <w:p w:rsidR="00AA763E" w:rsidRPr="0021376F" w:rsidRDefault="0021376F" w:rsidP="0021376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376F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D32AFC" w:rsidRPr="0021376F">
        <w:rPr>
          <w:rFonts w:ascii="Times New Roman" w:eastAsia="Times New Roman" w:hAnsi="Times New Roman" w:cs="Times New Roman"/>
          <w:bCs/>
          <w:sz w:val="24"/>
          <w:szCs w:val="24"/>
        </w:rPr>
        <w:t>название проекта.</w:t>
      </w:r>
    </w:p>
    <w:p w:rsidR="00AA763E" w:rsidRPr="0021376F" w:rsidRDefault="00D32AFC" w:rsidP="0021376F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137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A763E" w:rsidRPr="0021376F">
        <w:rPr>
          <w:rFonts w:ascii="Times New Roman" w:eastAsia="Times New Roman" w:hAnsi="Times New Roman" w:cs="Times New Roman"/>
          <w:bCs/>
          <w:sz w:val="24"/>
          <w:szCs w:val="24"/>
        </w:rPr>
        <w:t>4.5.</w:t>
      </w:r>
      <w:r w:rsidR="00AA763E" w:rsidRPr="0021376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AA763E" w:rsidRPr="002137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Критерии оценки выставочных проектов (заочный этап):</w:t>
      </w:r>
    </w:p>
    <w:p w:rsidR="0021376F" w:rsidRPr="0021376F" w:rsidRDefault="0021376F" w:rsidP="0021376F">
      <w:pPr>
        <w:pStyle w:val="a4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76F">
        <w:rPr>
          <w:rFonts w:ascii="Times New Roman" w:eastAsia="Times New Roman" w:hAnsi="Times New Roman" w:cs="Times New Roman"/>
          <w:sz w:val="24"/>
          <w:szCs w:val="24"/>
        </w:rPr>
        <w:t>- техническая сложность (сложные геометрические конструкции, движущиеся механизмы, различные соединения деталей и т.д.) (1 - 10);</w:t>
      </w:r>
    </w:p>
    <w:p w:rsidR="0021376F" w:rsidRPr="0021376F" w:rsidRDefault="0021376F" w:rsidP="0021376F">
      <w:pPr>
        <w:pStyle w:val="a4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76F">
        <w:rPr>
          <w:rFonts w:ascii="Times New Roman" w:eastAsia="Times New Roman" w:hAnsi="Times New Roman" w:cs="Times New Roman"/>
          <w:sz w:val="24"/>
          <w:szCs w:val="24"/>
        </w:rPr>
        <w:t xml:space="preserve">-   оригинальность, творческий подход (1-5); </w:t>
      </w:r>
    </w:p>
    <w:p w:rsidR="00AA763E" w:rsidRPr="0021376F" w:rsidRDefault="00AA763E" w:rsidP="0021376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376F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21376F" w:rsidRPr="0021376F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21376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21376F">
        <w:rPr>
          <w:rFonts w:ascii="Times New Roman" w:eastAsia="Times New Roman" w:hAnsi="Times New Roman" w:cs="Times New Roman"/>
          <w:b/>
          <w:bCs/>
          <w:sz w:val="24"/>
          <w:szCs w:val="24"/>
        </w:rPr>
        <w:t>Очный этап Конкурса</w:t>
      </w:r>
      <w:r w:rsidRPr="002137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32AFC" w:rsidRPr="0021376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представляет собой </w:t>
      </w:r>
      <w:r w:rsidR="0021376F" w:rsidRPr="0021376F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устную </w:t>
      </w:r>
      <w:r w:rsidRPr="0021376F">
        <w:rPr>
          <w:rFonts w:ascii="Times New Roman" w:eastAsia="Times New Roman" w:hAnsi="Times New Roman" w:cs="Times New Roman"/>
          <w:bCs/>
          <w:sz w:val="24"/>
          <w:szCs w:val="24"/>
        </w:rPr>
        <w:t>презентаци</w:t>
      </w:r>
      <w:r w:rsidR="00D32AFC" w:rsidRPr="0021376F"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 w:rsidRPr="0021376F">
        <w:rPr>
          <w:rFonts w:ascii="Times New Roman" w:eastAsia="Times New Roman" w:hAnsi="Times New Roman" w:cs="Times New Roman"/>
          <w:bCs/>
          <w:sz w:val="24"/>
          <w:szCs w:val="24"/>
        </w:rPr>
        <w:t xml:space="preserve">  проекта</w:t>
      </w:r>
      <w:r w:rsidR="0097747B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(до 7 минут)</w:t>
      </w:r>
      <w:r w:rsidR="00D32AFC" w:rsidRPr="0021376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32AFC" w:rsidRPr="0021376F" w:rsidRDefault="00D32AFC" w:rsidP="00CF458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1376F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21376F" w:rsidRPr="0021376F" w:rsidRDefault="0021376F" w:rsidP="0021376F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76F">
        <w:rPr>
          <w:rFonts w:ascii="Times New Roman" w:hAnsi="Times New Roman" w:cs="Times New Roman"/>
          <w:sz w:val="24"/>
          <w:szCs w:val="24"/>
        </w:rPr>
        <w:t>- логичность, последовательность выступления во время презентации   (1-5);</w:t>
      </w:r>
    </w:p>
    <w:p w:rsidR="0021376F" w:rsidRPr="0021376F" w:rsidRDefault="0021376F" w:rsidP="0021376F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76F">
        <w:rPr>
          <w:rFonts w:ascii="Times New Roman" w:hAnsi="Times New Roman" w:cs="Times New Roman"/>
          <w:sz w:val="24"/>
          <w:szCs w:val="24"/>
        </w:rPr>
        <w:t>- культура речи во время презентации (1-5);</w:t>
      </w:r>
    </w:p>
    <w:p w:rsidR="0021376F" w:rsidRPr="0021376F" w:rsidRDefault="0021376F" w:rsidP="0021376F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76F">
        <w:rPr>
          <w:rFonts w:ascii="Times New Roman" w:hAnsi="Times New Roman" w:cs="Times New Roman"/>
          <w:sz w:val="24"/>
          <w:szCs w:val="24"/>
        </w:rPr>
        <w:t>- оригинальность презентации (1-5);</w:t>
      </w:r>
    </w:p>
    <w:p w:rsidR="00D32AFC" w:rsidRPr="0021376F" w:rsidRDefault="0021376F" w:rsidP="0021376F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76F">
        <w:rPr>
          <w:rFonts w:ascii="Times New Roman" w:hAnsi="Times New Roman" w:cs="Times New Roman"/>
          <w:sz w:val="24"/>
          <w:szCs w:val="24"/>
        </w:rPr>
        <w:t xml:space="preserve">- </w:t>
      </w:r>
      <w:r w:rsidR="00D32AFC" w:rsidRPr="0021376F">
        <w:rPr>
          <w:rFonts w:ascii="Times New Roman" w:hAnsi="Times New Roman" w:cs="Times New Roman"/>
          <w:sz w:val="24"/>
          <w:szCs w:val="24"/>
        </w:rPr>
        <w:t>соблюдение регламента</w:t>
      </w:r>
      <w:r w:rsidRPr="0021376F">
        <w:rPr>
          <w:rFonts w:ascii="Times New Roman" w:hAnsi="Times New Roman" w:cs="Times New Roman"/>
          <w:sz w:val="24"/>
          <w:szCs w:val="24"/>
        </w:rPr>
        <w:t xml:space="preserve"> (1-5)</w:t>
      </w:r>
      <w:r w:rsidR="0097747B">
        <w:rPr>
          <w:rFonts w:ascii="Times New Roman" w:hAnsi="Times New Roman" w:cs="Times New Roman"/>
          <w:sz w:val="24"/>
          <w:szCs w:val="24"/>
        </w:rPr>
        <w:t>.</w:t>
      </w:r>
    </w:p>
    <w:p w:rsidR="00D32AFC" w:rsidRPr="0021376F" w:rsidRDefault="0021376F" w:rsidP="0021376F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376F">
        <w:rPr>
          <w:rFonts w:ascii="Times New Roman" w:eastAsia="Times New Roman" w:hAnsi="Times New Roman" w:cs="Times New Roman"/>
          <w:bCs/>
          <w:sz w:val="24"/>
          <w:szCs w:val="24"/>
        </w:rPr>
        <w:t>-</w:t>
      </w:r>
    </w:p>
    <w:p w:rsidR="00AA763E" w:rsidRDefault="00AA763E" w:rsidP="0021376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13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Порядок подведения итогов и награждение победителей </w:t>
      </w:r>
    </w:p>
    <w:p w:rsidR="0097747B" w:rsidRPr="0021376F" w:rsidRDefault="0097747B" w:rsidP="0021376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1376F" w:rsidRDefault="00AA763E" w:rsidP="00CF458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</w:t>
      </w:r>
      <w:r w:rsidR="0021376F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Победителей и призеров определяет жюри (приложение 1)</w:t>
      </w:r>
    </w:p>
    <w:p w:rsidR="00AA763E" w:rsidRPr="0021376F" w:rsidRDefault="0021376F" w:rsidP="00CF458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="00AA763E" w:rsidRPr="0021376F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участников складываются   из баллов, полученных за участие в  заочно</w:t>
      </w:r>
      <w:r w:rsidR="00D32AFC" w:rsidRPr="00213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AA763E" w:rsidRPr="00213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очно</w:t>
      </w:r>
      <w:r w:rsidR="00D32AFC" w:rsidRPr="00213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AA763E" w:rsidRPr="00213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</w:t>
      </w:r>
      <w:r w:rsidR="00D32AFC" w:rsidRPr="0021376F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AA763E" w:rsidRPr="002137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2AFC" w:rsidRPr="0021376F" w:rsidRDefault="00AA763E" w:rsidP="00CF458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76F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21376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1376F">
        <w:rPr>
          <w:rFonts w:ascii="Times New Roman" w:eastAsia="Times New Roman" w:hAnsi="Times New Roman" w:cs="Times New Roman"/>
          <w:color w:val="000000"/>
          <w:sz w:val="24"/>
          <w:szCs w:val="24"/>
        </w:rPr>
        <w:t>. Победитель Конкурса, а также призеры, занявшие второе и третье места, награждаются грамотой</w:t>
      </w:r>
      <w:r w:rsidR="00D32AFC" w:rsidRPr="002137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13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1376F" w:rsidRPr="0021376F" w:rsidRDefault="0021376F" w:rsidP="0097747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376F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A763E" w:rsidRPr="0021376F">
        <w:rPr>
          <w:rFonts w:ascii="Times New Roman" w:eastAsia="Times New Roman" w:hAnsi="Times New Roman" w:cs="Times New Roman"/>
          <w:color w:val="000000"/>
          <w:sz w:val="24"/>
          <w:szCs w:val="24"/>
        </w:rPr>
        <w:t>. Остальные участник</w:t>
      </w:r>
      <w:r w:rsidR="00D32AFC" w:rsidRPr="0021376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A763E" w:rsidRPr="00213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Конкурса</w:t>
      </w:r>
      <w:r w:rsidR="00D32AFC" w:rsidRPr="00213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получают сертификат участника</w:t>
      </w:r>
      <w:r w:rsidR="00AA763E" w:rsidRPr="00213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0" w:name="_GoBack"/>
      <w:bookmarkEnd w:id="0"/>
    </w:p>
    <w:sectPr w:rsidR="0021376F" w:rsidRPr="0021376F" w:rsidSect="0021376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763E"/>
    <w:rsid w:val="0021376F"/>
    <w:rsid w:val="00233FDA"/>
    <w:rsid w:val="002976B3"/>
    <w:rsid w:val="00823766"/>
    <w:rsid w:val="00846FF8"/>
    <w:rsid w:val="0097747B"/>
    <w:rsid w:val="00994B29"/>
    <w:rsid w:val="00AA763E"/>
    <w:rsid w:val="00B7640E"/>
    <w:rsid w:val="00CF4581"/>
    <w:rsid w:val="00D3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A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A763E"/>
    <w:pPr>
      <w:ind w:left="720"/>
    </w:pPr>
    <w:rPr>
      <w:rFonts w:ascii="Calibri" w:eastAsia="Calibri" w:hAnsi="Calibri" w:cs="Calibri"/>
      <w:lang w:eastAsia="en-US"/>
    </w:rPr>
  </w:style>
  <w:style w:type="character" w:styleId="a5">
    <w:name w:val="Strong"/>
    <w:basedOn w:val="a0"/>
    <w:qFormat/>
    <w:rsid w:val="00AA76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A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A763E"/>
    <w:pPr>
      <w:ind w:left="720"/>
    </w:pPr>
    <w:rPr>
      <w:rFonts w:ascii="Calibri" w:eastAsia="Calibri" w:hAnsi="Calibri" w:cs="Calibri"/>
      <w:lang w:eastAsia="en-US"/>
    </w:rPr>
  </w:style>
  <w:style w:type="character" w:styleId="a5">
    <w:name w:val="Strong"/>
    <w:basedOn w:val="a0"/>
    <w:qFormat/>
    <w:rsid w:val="00AA76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т1</dc:creator>
  <cp:lastModifiedBy>Admin</cp:lastModifiedBy>
  <cp:revision>2</cp:revision>
  <cp:lastPrinted>2021-03-17T01:57:00Z</cp:lastPrinted>
  <dcterms:created xsi:type="dcterms:W3CDTF">2021-04-12T13:37:00Z</dcterms:created>
  <dcterms:modified xsi:type="dcterms:W3CDTF">2021-04-12T13:37:00Z</dcterms:modified>
</cp:coreProperties>
</file>